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lutnotehenvisn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2E087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2E087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lutnotehenvisning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lutnotehenvisning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lutnotehenvisn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2E0872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Slutnoteteks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lutnoteteks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idefod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5BADFD01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E8D41" w14:textId="164E89D9" w:rsidR="002E0872" w:rsidRDefault="002E0872" w:rsidP="00E01AAA">
    <w:pPr>
      <w:pStyle w:val="Sidehoved"/>
      <w:spacing w:after="0"/>
      <w:jc w:val="center"/>
      <w:rPr>
        <w:lang w:val="en-GB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E0B1489" wp14:editId="7D72A80C">
          <wp:simplePos x="0" y="0"/>
          <wp:positionH relativeFrom="column">
            <wp:posOffset>-66675</wp:posOffset>
          </wp:positionH>
          <wp:positionV relativeFrom="paragraph">
            <wp:posOffset>-105410</wp:posOffset>
          </wp:positionV>
          <wp:extent cx="1699260" cy="353060"/>
          <wp:effectExtent l="0" t="0" r="0" b="8890"/>
          <wp:wrapNone/>
          <wp:docPr id="6" name="Billed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67CFD" wp14:editId="56EFE61D">
              <wp:simplePos x="0" y="0"/>
              <wp:positionH relativeFrom="column">
                <wp:posOffset>3815715</wp:posOffset>
              </wp:positionH>
              <wp:positionV relativeFrom="paragraph">
                <wp:posOffset>-107315</wp:posOffset>
              </wp:positionV>
              <wp:extent cx="1971675" cy="657225"/>
              <wp:effectExtent l="0" t="0" r="0" b="952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F5EBE" w14:textId="77777777" w:rsidR="002E0872" w:rsidRPr="00AD66BB" w:rsidRDefault="002E0872" w:rsidP="002E0872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46D277D0" w14:textId="77777777" w:rsidR="002E0872" w:rsidRDefault="002E0872" w:rsidP="002E087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134B49C5" w14:textId="77777777" w:rsidR="002E0872" w:rsidRPr="006852C7" w:rsidRDefault="002E0872" w:rsidP="002E087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4A59D0EC" w14:textId="77777777" w:rsidR="002E0872" w:rsidRPr="00AD66BB" w:rsidRDefault="002E0872" w:rsidP="002E0872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67C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0.45pt;margin-top:-8.45pt;width:155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37twIAAMA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" filled="f" stroked="f">
              <v:textbox>
                <w:txbxContent>
                  <w:p w14:paraId="34AF5EBE" w14:textId="77777777" w:rsidR="002E0872" w:rsidRPr="00AD66BB" w:rsidRDefault="002E0872" w:rsidP="002E0872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46D277D0" w14:textId="77777777" w:rsidR="002E0872" w:rsidRDefault="002E0872" w:rsidP="002E0872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134B49C5" w14:textId="77777777" w:rsidR="002E0872" w:rsidRPr="006852C7" w:rsidRDefault="002E0872" w:rsidP="002E0872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4A59D0EC" w14:textId="77777777" w:rsidR="002E0872" w:rsidRPr="00AD66BB" w:rsidRDefault="002E0872" w:rsidP="002E0872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948B977" w14:textId="77777777" w:rsidR="002E0872" w:rsidRDefault="002E0872" w:rsidP="00E01AAA">
    <w:pPr>
      <w:pStyle w:val="Sidehoved"/>
      <w:spacing w:after="0"/>
      <w:jc w:val="center"/>
      <w:rPr>
        <w:lang w:val="en-GB"/>
      </w:rPr>
    </w:pPr>
  </w:p>
  <w:p w14:paraId="6721FE16" w14:textId="77777777" w:rsidR="002E0872" w:rsidRDefault="002E0872" w:rsidP="00E01AAA">
    <w:pPr>
      <w:pStyle w:val="Sidehoved"/>
      <w:spacing w:after="0"/>
      <w:jc w:val="center"/>
      <w:rPr>
        <w:lang w:val="en-GB"/>
      </w:rPr>
    </w:pPr>
  </w:p>
  <w:p w14:paraId="56E93A5F" w14:textId="5FA31931" w:rsidR="00506408" w:rsidRPr="00865FC1" w:rsidRDefault="00506408" w:rsidP="00E01AAA">
    <w:pPr>
      <w:pStyle w:val="Sidehoved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pstilling-talellerbogs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Opstilling-talellerbogs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Opstilling-punktteg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Opstilling-punktteg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Opstilling-punktteg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Opstilling-talellerbogs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-Git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0872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0E66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pPr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</w:rPr>
  </w:style>
  <w:style w:type="paragraph" w:styleId="Billed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Sluthilsen">
    <w:name w:val="Closing"/>
    <w:basedOn w:val="Normal"/>
    <w:pPr>
      <w:ind w:left="4252"/>
    </w:pPr>
  </w:style>
  <w:style w:type="paragraph" w:styleId="Kommentartekst">
    <w:name w:val="annotation text"/>
    <w:basedOn w:val="Normal"/>
    <w:link w:val="Kommentar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etekst">
    <w:name w:val="endnote text"/>
    <w:basedOn w:val="Normal"/>
    <w:semiHidden/>
    <w:rPr>
      <w:sz w:val="20"/>
    </w:rPr>
  </w:style>
  <w:style w:type="paragraph" w:styleId="Modtager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fsenderadresse">
    <w:name w:val="envelope return"/>
    <w:basedOn w:val="Normal"/>
    <w:pPr>
      <w:spacing w:after="0"/>
    </w:pPr>
    <w:rPr>
      <w:sz w:val="20"/>
    </w:rPr>
  </w:style>
  <w:style w:type="paragraph" w:styleId="Sidefod">
    <w:name w:val="footer"/>
    <w:basedOn w:val="Normal"/>
    <w:link w:val="Sidefod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dnotetekst">
    <w:name w:val="footnote text"/>
    <w:basedOn w:val="Normal"/>
    <w:pPr>
      <w:ind w:left="357" w:hanging="357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Indeks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Opstilling-punkttegn">
    <w:name w:val="List Bullet"/>
    <w:basedOn w:val="Normal"/>
    <w:pPr>
      <w:numPr>
        <w:numId w:val="4"/>
      </w:numPr>
    </w:pPr>
  </w:style>
  <w:style w:type="paragraph" w:styleId="Opstilling-punktteg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pstilling-punktteg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pstilling-punktteg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pstilling-punkttegn5">
    <w:name w:val="List Bullet 5"/>
    <w:basedOn w:val="Normal"/>
    <w:autoRedefine/>
    <w:pPr>
      <w:numPr>
        <w:numId w:val="1"/>
      </w:numPr>
    </w:pPr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talellerbogst">
    <w:name w:val="List Number"/>
    <w:basedOn w:val="Normal"/>
    <w:pPr>
      <w:numPr>
        <w:numId w:val="14"/>
      </w:numPr>
    </w:pPr>
  </w:style>
  <w:style w:type="paragraph" w:styleId="Opstilling-talellerbogs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pstilling-talellerbogs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pstilling-talellerbogs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pstilling-talellerbogst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rykning">
    <w:name w:val="Normal Indent"/>
    <w:basedOn w:val="Normal"/>
    <w:link w:val="NormalindrykningTegn"/>
    <w:pPr>
      <w:ind w:left="720"/>
    </w:pPr>
    <w:rPr>
      <w:lang w:eastAsia="x-none"/>
    </w:rPr>
  </w:style>
  <w:style w:type="paragraph" w:styleId="Note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lmindeligtekst">
    <w:name w:val="Plain Text"/>
    <w:basedOn w:val="Normal"/>
    <w:rPr>
      <w:rFonts w:ascii="Courier New" w:hAnsi="Courier New"/>
      <w:sz w:val="20"/>
    </w:rPr>
  </w:style>
  <w:style w:type="paragraph" w:styleId="Start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samling">
    <w:name w:val="table of authorities"/>
    <w:basedOn w:val="Normal"/>
    <w:next w:val="Normal"/>
    <w:semiHidden/>
    <w:pPr>
      <w:ind w:left="240" w:hanging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Ti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dholdsfortegnels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dholdsfortegnels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dholdsfortegnels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dholdsfortegnels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dnotehenvisning">
    <w:name w:val="footnote reference"/>
    <w:rsid w:val="00CD08CF"/>
    <w:rPr>
      <w:vertAlign w:val="superscript"/>
    </w:rPr>
  </w:style>
  <w:style w:type="table" w:styleId="Mediumgitter3-fremhvningsfarve2">
    <w:name w:val="Medium Grid 3 Accent 2"/>
    <w:basedOn w:val="Tabel-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efod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efod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efodTegn">
    <w:name w:val="Sidefod Tegn"/>
    <w:link w:val="Sidefod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efod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efod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ehovedTegn">
    <w:name w:val="Sidehoved Tegn"/>
    <w:link w:val="Sidehove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rykn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rykningTegn">
    <w:name w:val="Normal indrykning Tegn"/>
    <w:link w:val="Normalindrykning"/>
    <w:rsid w:val="007A4813"/>
    <w:rPr>
      <w:sz w:val="24"/>
      <w:lang w:val="fr-FR"/>
    </w:rPr>
  </w:style>
  <w:style w:type="character" w:customStyle="1" w:styleId="Bulletpoint1Char">
    <w:name w:val="Bullet point1 Char"/>
    <w:basedOn w:val="Normalindrykning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rykn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-Gitter">
    <w:name w:val="Table Grid"/>
    <w:basedOn w:val="Tabel-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-Normal"/>
    <w:rsid w:val="00EF7057"/>
    <w:tblPr/>
  </w:style>
  <w:style w:type="table" w:styleId="Tabel-Elegant">
    <w:name w:val="Table Elegant"/>
    <w:basedOn w:val="Tabel-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unhideWhenUsed/>
    <w:rsid w:val="00F0066C"/>
    <w:rPr>
      <w:sz w:val="16"/>
      <w:szCs w:val="16"/>
    </w:rPr>
  </w:style>
  <w:style w:type="character" w:customStyle="1" w:styleId="KommentartekstTegn">
    <w:name w:val="Kommentartekst Tegn"/>
    <w:link w:val="Kommentar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fsni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Korrektur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gt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notehenvisning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sharepoint/v3/field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e52a87e-fa0e-4867-9149-5c43122db7fb"/>
  </ds:schemaRefs>
</ds:datastoreItem>
</file>

<file path=customXml/itemProps4.xml><?xml version="1.0" encoding="utf-8"?>
<ds:datastoreItem xmlns:ds="http://schemas.openxmlformats.org/officeDocument/2006/customXml" ds:itemID="{E95C3C30-78BD-47FE-B716-42802571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</TotalTime>
  <Pages>3</Pages>
  <Words>438</Words>
  <Characters>2711</Characters>
  <Application>Microsoft Office Word</Application>
  <DocSecurity>0</DocSecurity>
  <PresentationFormat>Microsoft Word 11.0</PresentationFormat>
  <Lines>150</Lines>
  <Paragraphs>78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3071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Jette Esager Rasmussen</cp:lastModifiedBy>
  <cp:revision>3</cp:revision>
  <cp:lastPrinted>2013-11-06T08:46:00Z</cp:lastPrinted>
  <dcterms:created xsi:type="dcterms:W3CDTF">2023-06-10T11:20:00Z</dcterms:created>
  <dcterms:modified xsi:type="dcterms:W3CDTF">2023-06-14T19:28:00Z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ContentRemapped">
    <vt:lpwstr>true</vt:lpwstr>
  </property>
</Properties>
</file>