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294A4" w14:textId="77777777" w:rsidR="00AD2ECB" w:rsidRDefault="00AD2ECB">
      <w:pPr>
        <w:rPr>
          <w:b/>
          <w:sz w:val="28"/>
          <w:szCs w:val="28"/>
        </w:rPr>
      </w:pPr>
      <w:bookmarkStart w:id="0" w:name="_GoBack"/>
      <w:bookmarkEnd w:id="0"/>
    </w:p>
    <w:p w14:paraId="355A9EDF" w14:textId="766A579E" w:rsidR="0082488D" w:rsidRDefault="0082488D">
      <w:pPr>
        <w:rPr>
          <w:b/>
          <w:sz w:val="28"/>
          <w:szCs w:val="28"/>
        </w:rPr>
      </w:pPr>
      <w:r w:rsidRPr="009944F9">
        <w:rPr>
          <w:b/>
          <w:sz w:val="28"/>
          <w:szCs w:val="28"/>
        </w:rPr>
        <w:t>Afrapporteringsskema – Evaluering med eksterne eksperter</w:t>
      </w:r>
      <w:r w:rsidR="00900399">
        <w:rPr>
          <w:b/>
          <w:sz w:val="28"/>
          <w:szCs w:val="28"/>
        </w:rPr>
        <w:t xml:space="preserve"> </w:t>
      </w:r>
    </w:p>
    <w:p w14:paraId="064A9A16" w14:textId="04ADF751" w:rsidR="00221DE4" w:rsidRDefault="00221DE4">
      <w:pPr>
        <w:rPr>
          <w:sz w:val="24"/>
          <w:szCs w:val="24"/>
        </w:rPr>
      </w:pPr>
      <w:r>
        <w:rPr>
          <w:sz w:val="24"/>
          <w:szCs w:val="24"/>
        </w:rPr>
        <w:t xml:space="preserve">Skemaet </w:t>
      </w:r>
      <w:r w:rsidR="00641953">
        <w:rPr>
          <w:sz w:val="24"/>
          <w:szCs w:val="24"/>
        </w:rPr>
        <w:t xml:space="preserve">udfyldes og </w:t>
      </w:r>
      <w:r>
        <w:rPr>
          <w:sz w:val="24"/>
          <w:szCs w:val="24"/>
        </w:rPr>
        <w:t xml:space="preserve">sendes til </w:t>
      </w:r>
      <w:r w:rsidR="009A7FB0">
        <w:rPr>
          <w:sz w:val="24"/>
          <w:szCs w:val="24"/>
        </w:rPr>
        <w:t xml:space="preserve">Uddannelses- og Forskningsstyrelsen </w:t>
      </w:r>
      <w:r w:rsidR="00641953">
        <w:rPr>
          <w:sz w:val="24"/>
          <w:szCs w:val="24"/>
        </w:rPr>
        <w:t>efter gennemført evaluering</w:t>
      </w:r>
      <w:r>
        <w:rPr>
          <w:sz w:val="24"/>
          <w:szCs w:val="24"/>
        </w:rPr>
        <w:t>.</w:t>
      </w:r>
    </w:p>
    <w:p w14:paraId="7705F210" w14:textId="6326D461" w:rsidR="001966F7" w:rsidRDefault="001966F7">
      <w:pPr>
        <w:rPr>
          <w:sz w:val="24"/>
          <w:szCs w:val="24"/>
        </w:rPr>
      </w:pPr>
      <w:r>
        <w:rPr>
          <w:sz w:val="24"/>
          <w:szCs w:val="24"/>
        </w:rPr>
        <w:t xml:space="preserve">Skemaet udfyldes der, hvor </w:t>
      </w:r>
      <w:r w:rsidR="009A7FB0">
        <w:rPr>
          <w:sz w:val="24"/>
          <w:szCs w:val="24"/>
        </w:rPr>
        <w:t>panelet med</w:t>
      </w:r>
      <w:r>
        <w:rPr>
          <w:sz w:val="24"/>
          <w:szCs w:val="24"/>
        </w:rPr>
        <w:t xml:space="preserve"> eksterne </w:t>
      </w:r>
      <w:r w:rsidR="009A7FB0">
        <w:rPr>
          <w:sz w:val="24"/>
          <w:szCs w:val="24"/>
        </w:rPr>
        <w:t>eksperter</w:t>
      </w:r>
      <w:r>
        <w:rPr>
          <w:sz w:val="24"/>
          <w:szCs w:val="24"/>
        </w:rPr>
        <w:t xml:space="preserve"> har afgivet bemærkninger til de enkelte punkter, som giver anledning til, at institutionerne skal følge op.</w:t>
      </w:r>
      <w:r w:rsidR="003F3CAA">
        <w:rPr>
          <w:sz w:val="24"/>
          <w:szCs w:val="24"/>
        </w:rPr>
        <w:t xml:space="preserve"> Derudover kan der vælges mellem </w:t>
      </w:r>
      <w:r w:rsidR="003F3CAA">
        <w:rPr>
          <w:sz w:val="24"/>
          <w:szCs w:val="24"/>
          <w:u w:val="single"/>
        </w:rPr>
        <w:t xml:space="preserve">enten </w:t>
      </w:r>
      <w:r w:rsidR="003F3CAA">
        <w:rPr>
          <w:sz w:val="24"/>
          <w:szCs w:val="24"/>
        </w:rPr>
        <w:t xml:space="preserve">at udfylde punktet ”Opsamling på de drøftede områder” </w:t>
      </w:r>
      <w:r w:rsidR="003F3CAA" w:rsidRPr="00774609">
        <w:rPr>
          <w:sz w:val="24"/>
          <w:szCs w:val="24"/>
          <w:u w:val="single"/>
        </w:rPr>
        <w:t xml:space="preserve">eller </w:t>
      </w:r>
      <w:r w:rsidR="003F3CAA">
        <w:rPr>
          <w:sz w:val="24"/>
          <w:szCs w:val="24"/>
        </w:rPr>
        <w:t xml:space="preserve">medsende </w:t>
      </w:r>
      <w:r w:rsidR="00192C1B">
        <w:rPr>
          <w:sz w:val="24"/>
          <w:szCs w:val="24"/>
        </w:rPr>
        <w:t>ekspertpanelets</w:t>
      </w:r>
      <w:r w:rsidR="003F3CAA">
        <w:rPr>
          <w:sz w:val="24"/>
          <w:szCs w:val="24"/>
        </w:rPr>
        <w:t xml:space="preserve"> rapport.</w:t>
      </w:r>
    </w:p>
    <w:p w14:paraId="3A24593B" w14:textId="77777777" w:rsidR="008D0878" w:rsidRDefault="008D0878">
      <w:pPr>
        <w:rPr>
          <w:sz w:val="24"/>
          <w:szCs w:val="24"/>
        </w:rPr>
      </w:pPr>
      <w:r>
        <w:rPr>
          <w:sz w:val="24"/>
          <w:szCs w:val="24"/>
        </w:rPr>
        <w:t>Som bilag</w:t>
      </w:r>
      <w:r w:rsidR="009F67A3">
        <w:rPr>
          <w:sz w:val="24"/>
          <w:szCs w:val="24"/>
        </w:rPr>
        <w:t xml:space="preserve"> til det udfyldte afrapporteringsskema vedhæftes følgende dokumenter:</w:t>
      </w:r>
    </w:p>
    <w:p w14:paraId="1F800B5F" w14:textId="77777777" w:rsidR="009F67A3" w:rsidRDefault="009F67A3" w:rsidP="009F67A3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Program for evalueringen</w:t>
      </w:r>
    </w:p>
    <w:p w14:paraId="0E40F450" w14:textId="77777777" w:rsidR="009F67A3" w:rsidRDefault="009F67A3" w:rsidP="009F67A3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Liste over bilag sendt til det uafhængige eksterne ekspertpanel i forbindelse med evalueringen</w:t>
      </w:r>
    </w:p>
    <w:p w14:paraId="6CE94866" w14:textId="77777777" w:rsidR="009F67A3" w:rsidRDefault="009F67A3" w:rsidP="009F67A3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Interne og eksterne deltager i evalueringen</w:t>
      </w:r>
    </w:p>
    <w:p w14:paraId="4C8B58C1" w14:textId="374DF0F0" w:rsidR="009F67A3" w:rsidRDefault="009F67A3" w:rsidP="009F67A3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CV på deltagere i det uafhængige eksterne panel </w:t>
      </w:r>
    </w:p>
    <w:p w14:paraId="4420ED8C" w14:textId="0A504CAE" w:rsidR="00641953" w:rsidRDefault="00192C1B" w:rsidP="009F67A3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Ekspertpanelets</w:t>
      </w:r>
      <w:r w:rsidR="00641953">
        <w:rPr>
          <w:sz w:val="24"/>
          <w:szCs w:val="24"/>
        </w:rPr>
        <w:t xml:space="preserve"> rapport (kan erstattes af feltet ”</w:t>
      </w:r>
      <w:r>
        <w:rPr>
          <w:sz w:val="24"/>
          <w:szCs w:val="24"/>
        </w:rPr>
        <w:t>Opsamling</w:t>
      </w:r>
      <w:r w:rsidR="00641953">
        <w:rPr>
          <w:sz w:val="24"/>
          <w:szCs w:val="24"/>
        </w:rPr>
        <w:t xml:space="preserve"> på de drøftede områder” i skema 1, jf. teksten ovenfor)</w:t>
      </w:r>
    </w:p>
    <w:p w14:paraId="18D8CCF1" w14:textId="77777777" w:rsidR="009F67A3" w:rsidRPr="009F67A3" w:rsidRDefault="009F67A3" w:rsidP="009F67A3">
      <w:pPr>
        <w:pStyle w:val="Listeafsnit"/>
        <w:rPr>
          <w:sz w:val="24"/>
          <w:szCs w:val="24"/>
        </w:rPr>
      </w:pPr>
    </w:p>
    <w:p w14:paraId="503AF172" w14:textId="77777777" w:rsidR="00DC42C8" w:rsidRPr="00DC42C8" w:rsidRDefault="00DC42C8" w:rsidP="00DC42C8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 w:rsidRPr="00DC42C8">
        <w:rPr>
          <w:b/>
          <w:sz w:val="28"/>
          <w:szCs w:val="28"/>
        </w:rPr>
        <w:t>Standardinformationer</w:t>
      </w:r>
    </w:p>
    <w:tbl>
      <w:tblPr>
        <w:tblStyle w:val="Tabel-Gitter"/>
        <w:tblW w:w="14454" w:type="dxa"/>
        <w:tblLook w:val="04A0" w:firstRow="1" w:lastRow="0" w:firstColumn="1" w:lastColumn="0" w:noHBand="0" w:noVBand="1"/>
      </w:tblPr>
      <w:tblGrid>
        <w:gridCol w:w="5382"/>
        <w:gridCol w:w="9072"/>
      </w:tblGrid>
      <w:tr w:rsidR="00AF719B" w:rsidRPr="00320974" w14:paraId="293F5392" w14:textId="77777777" w:rsidTr="00AF719B">
        <w:tc>
          <w:tcPr>
            <w:tcW w:w="5382" w:type="dxa"/>
          </w:tcPr>
          <w:p w14:paraId="004D8F97" w14:textId="77777777" w:rsidR="00AF719B" w:rsidRDefault="00AF71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Områder, </w:t>
            </w:r>
          </w:p>
          <w:p w14:paraId="3A8A39EB" w14:textId="77777777" w:rsidR="00AF719B" w:rsidRPr="00320974" w:rsidRDefault="00AF719B" w:rsidP="006544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inklusiv referencer til STCW-konvention og EU-direktiv</w:t>
            </w:r>
          </w:p>
        </w:tc>
        <w:tc>
          <w:tcPr>
            <w:tcW w:w="9072" w:type="dxa"/>
          </w:tcPr>
          <w:p w14:paraId="63DCD0B3" w14:textId="77777777" w:rsidR="00AF719B" w:rsidRPr="00320974" w:rsidRDefault="00AF719B" w:rsidP="00B222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Standardinformationer </w:t>
            </w:r>
          </w:p>
        </w:tc>
      </w:tr>
      <w:tr w:rsidR="00AF719B" w14:paraId="6B87872D" w14:textId="77777777" w:rsidTr="00AF719B">
        <w:tc>
          <w:tcPr>
            <w:tcW w:w="5382" w:type="dxa"/>
          </w:tcPr>
          <w:p w14:paraId="7D75DB22" w14:textId="77777777" w:rsidR="00AF719B" w:rsidRDefault="00AF719B" w:rsidP="0082488D">
            <w:pPr>
              <w:rPr>
                <w:b/>
              </w:rPr>
            </w:pPr>
            <w:r w:rsidRPr="00320974">
              <w:rPr>
                <w:b/>
              </w:rPr>
              <w:t>Institution</w:t>
            </w:r>
            <w:r>
              <w:rPr>
                <w:b/>
              </w:rPr>
              <w:t>, som har gennemført evalueringen</w:t>
            </w:r>
          </w:p>
          <w:p w14:paraId="2D64920D" w14:textId="77777777" w:rsidR="00B2225B" w:rsidRDefault="00B2225B" w:rsidP="0082488D">
            <w:pPr>
              <w:rPr>
                <w:b/>
              </w:rPr>
            </w:pPr>
          </w:p>
          <w:p w14:paraId="0643C961" w14:textId="77777777" w:rsidR="00AF719B" w:rsidRPr="00320974" w:rsidRDefault="00AF719B" w:rsidP="0082488D">
            <w:pPr>
              <w:rPr>
                <w:b/>
              </w:rPr>
            </w:pPr>
          </w:p>
        </w:tc>
        <w:tc>
          <w:tcPr>
            <w:tcW w:w="9072" w:type="dxa"/>
          </w:tcPr>
          <w:p w14:paraId="71913ABE" w14:textId="77777777" w:rsidR="00AF719B" w:rsidRDefault="00AF719B" w:rsidP="0082488D"/>
        </w:tc>
      </w:tr>
      <w:tr w:rsidR="00AF719B" w14:paraId="72E69B37" w14:textId="77777777" w:rsidTr="00AF719B">
        <w:tc>
          <w:tcPr>
            <w:tcW w:w="5382" w:type="dxa"/>
          </w:tcPr>
          <w:p w14:paraId="4959C8CD" w14:textId="77777777" w:rsidR="00AF719B" w:rsidRDefault="00AF719B" w:rsidP="0082488D">
            <w:pPr>
              <w:rPr>
                <w:b/>
              </w:rPr>
            </w:pPr>
            <w:r w:rsidRPr="00320974">
              <w:rPr>
                <w:b/>
              </w:rPr>
              <w:t>Uddannelse eller flere beslægtede uddannelser</w:t>
            </w:r>
          </w:p>
          <w:p w14:paraId="14793944" w14:textId="77777777" w:rsidR="00B2225B" w:rsidRPr="00320974" w:rsidRDefault="00B2225B" w:rsidP="0082488D">
            <w:pPr>
              <w:rPr>
                <w:b/>
              </w:rPr>
            </w:pPr>
          </w:p>
        </w:tc>
        <w:tc>
          <w:tcPr>
            <w:tcW w:w="9072" w:type="dxa"/>
          </w:tcPr>
          <w:p w14:paraId="0996A28C" w14:textId="77777777" w:rsidR="00AF719B" w:rsidRDefault="00AF719B" w:rsidP="0082488D"/>
        </w:tc>
      </w:tr>
      <w:tr w:rsidR="00E04D38" w14:paraId="5537C81E" w14:textId="77777777" w:rsidTr="00AF719B">
        <w:tc>
          <w:tcPr>
            <w:tcW w:w="5382" w:type="dxa"/>
          </w:tcPr>
          <w:p w14:paraId="13DD7C54" w14:textId="77777777" w:rsidR="00E04D38" w:rsidRPr="00320974" w:rsidRDefault="00E04D38" w:rsidP="00E04D38">
            <w:pPr>
              <w:rPr>
                <w:b/>
              </w:rPr>
            </w:pPr>
            <w:r>
              <w:rPr>
                <w:b/>
              </w:rPr>
              <w:t xml:space="preserve">Kort beskrivelse af den/de evaluerede uddannelser </w:t>
            </w:r>
          </w:p>
        </w:tc>
        <w:tc>
          <w:tcPr>
            <w:tcW w:w="9072" w:type="dxa"/>
          </w:tcPr>
          <w:p w14:paraId="32F752FF" w14:textId="77777777" w:rsidR="00E04D38" w:rsidRDefault="00E04D38" w:rsidP="0082488D"/>
        </w:tc>
      </w:tr>
      <w:tr w:rsidR="00726D41" w14:paraId="089E1857" w14:textId="77777777" w:rsidTr="00AF719B">
        <w:tc>
          <w:tcPr>
            <w:tcW w:w="5382" w:type="dxa"/>
          </w:tcPr>
          <w:p w14:paraId="6B4FF5E3" w14:textId="77EF08B6" w:rsidR="00726D41" w:rsidRDefault="00726D41" w:rsidP="00E04D38">
            <w:pPr>
              <w:rPr>
                <w:b/>
              </w:rPr>
            </w:pPr>
            <w:r>
              <w:rPr>
                <w:b/>
              </w:rPr>
              <w:t>Opsamling på de emner, som blev drøftet under evalueringen</w:t>
            </w:r>
          </w:p>
        </w:tc>
        <w:tc>
          <w:tcPr>
            <w:tcW w:w="9072" w:type="dxa"/>
          </w:tcPr>
          <w:p w14:paraId="7598F93A" w14:textId="77777777" w:rsidR="00726D41" w:rsidRDefault="00726D41" w:rsidP="0082488D"/>
        </w:tc>
      </w:tr>
      <w:tr w:rsidR="00AF719B" w14:paraId="5026A4E5" w14:textId="77777777" w:rsidTr="00AF719B">
        <w:tc>
          <w:tcPr>
            <w:tcW w:w="5382" w:type="dxa"/>
          </w:tcPr>
          <w:p w14:paraId="58050BAD" w14:textId="77777777" w:rsidR="00AF719B" w:rsidRDefault="00AF719B" w:rsidP="0082488D">
            <w:pPr>
              <w:rPr>
                <w:b/>
              </w:rPr>
            </w:pPr>
            <w:r w:rsidRPr="00320974">
              <w:rPr>
                <w:b/>
              </w:rPr>
              <w:t>Eventuelt nyt udbud af maritim uddannelse</w:t>
            </w:r>
          </w:p>
          <w:p w14:paraId="549DD173" w14:textId="77777777" w:rsidR="00B2225B" w:rsidRPr="00320974" w:rsidRDefault="00B2225B" w:rsidP="0082488D">
            <w:pPr>
              <w:rPr>
                <w:b/>
              </w:rPr>
            </w:pPr>
          </w:p>
        </w:tc>
        <w:tc>
          <w:tcPr>
            <w:tcW w:w="9072" w:type="dxa"/>
          </w:tcPr>
          <w:p w14:paraId="45790E4E" w14:textId="77777777" w:rsidR="00AF719B" w:rsidRDefault="00AF719B" w:rsidP="0082488D"/>
        </w:tc>
      </w:tr>
      <w:tr w:rsidR="00AF719B" w14:paraId="10042EB0" w14:textId="77777777" w:rsidTr="00AF719B">
        <w:tc>
          <w:tcPr>
            <w:tcW w:w="5382" w:type="dxa"/>
          </w:tcPr>
          <w:p w14:paraId="7590C7DE" w14:textId="77777777" w:rsidR="00AF719B" w:rsidRDefault="00AF719B" w:rsidP="0082488D">
            <w:pPr>
              <w:rPr>
                <w:b/>
              </w:rPr>
            </w:pPr>
            <w:r w:rsidRPr="00320974">
              <w:rPr>
                <w:b/>
              </w:rPr>
              <w:lastRenderedPageBreak/>
              <w:t>Evt. anden maritim institution, som også indgår i evalueringen</w:t>
            </w:r>
          </w:p>
          <w:p w14:paraId="4E509851" w14:textId="77777777" w:rsidR="00B2225B" w:rsidRPr="00320974" w:rsidRDefault="00B2225B" w:rsidP="0082488D">
            <w:pPr>
              <w:rPr>
                <w:b/>
              </w:rPr>
            </w:pPr>
          </w:p>
        </w:tc>
        <w:tc>
          <w:tcPr>
            <w:tcW w:w="9072" w:type="dxa"/>
          </w:tcPr>
          <w:p w14:paraId="04F04142" w14:textId="77777777" w:rsidR="00AF719B" w:rsidRDefault="00AF719B" w:rsidP="0082488D"/>
        </w:tc>
      </w:tr>
      <w:tr w:rsidR="00AF719B" w14:paraId="1BDB949A" w14:textId="77777777" w:rsidTr="00AF719B">
        <w:tc>
          <w:tcPr>
            <w:tcW w:w="5382" w:type="dxa"/>
          </w:tcPr>
          <w:p w14:paraId="0B7FC1C6" w14:textId="77777777" w:rsidR="00AF719B" w:rsidRDefault="00AF719B" w:rsidP="0082488D">
            <w:pPr>
              <w:rPr>
                <w:b/>
              </w:rPr>
            </w:pPr>
            <w:r w:rsidRPr="00320974">
              <w:rPr>
                <w:b/>
              </w:rPr>
              <w:t>Panelets deltagere</w:t>
            </w:r>
          </w:p>
          <w:p w14:paraId="3F39865F" w14:textId="77777777" w:rsidR="00AF719B" w:rsidRDefault="00AF719B" w:rsidP="0082488D">
            <w:r>
              <w:t>Navn, uddannelse, beskæftigelse</w:t>
            </w:r>
          </w:p>
          <w:p w14:paraId="1CE4C241" w14:textId="77777777" w:rsidR="00B2225B" w:rsidRPr="00320974" w:rsidRDefault="00B2225B" w:rsidP="0082488D">
            <w:pPr>
              <w:rPr>
                <w:b/>
              </w:rPr>
            </w:pPr>
          </w:p>
        </w:tc>
        <w:tc>
          <w:tcPr>
            <w:tcW w:w="9072" w:type="dxa"/>
          </w:tcPr>
          <w:p w14:paraId="0EFD05FE" w14:textId="77777777" w:rsidR="00AF719B" w:rsidRDefault="00AF719B" w:rsidP="0082488D"/>
        </w:tc>
      </w:tr>
      <w:tr w:rsidR="00AF719B" w14:paraId="329524F2" w14:textId="77777777" w:rsidTr="00AF719B">
        <w:tc>
          <w:tcPr>
            <w:tcW w:w="5382" w:type="dxa"/>
          </w:tcPr>
          <w:p w14:paraId="51E09BAE" w14:textId="77777777" w:rsidR="00AF719B" w:rsidRDefault="00AF719B" w:rsidP="0082488D">
            <w:pPr>
              <w:rPr>
                <w:b/>
              </w:rPr>
            </w:pPr>
            <w:r>
              <w:rPr>
                <w:b/>
              </w:rPr>
              <w:t>P</w:t>
            </w:r>
            <w:r w:rsidRPr="00320974">
              <w:rPr>
                <w:b/>
              </w:rPr>
              <w:t>anelets kompetencer</w:t>
            </w:r>
          </w:p>
          <w:p w14:paraId="30C143D8" w14:textId="77777777" w:rsidR="00AF719B" w:rsidRDefault="00AF719B" w:rsidP="00320974">
            <w:r>
              <w:t>Redegørelse for, hvem i panelet, der opfylder hvilke kompetencer, jf. bekendtgørelsens krav</w:t>
            </w:r>
          </w:p>
          <w:p w14:paraId="015482F3" w14:textId="77777777" w:rsidR="00B2225B" w:rsidRPr="00320974" w:rsidRDefault="00B2225B" w:rsidP="00320974">
            <w:pPr>
              <w:rPr>
                <w:b/>
              </w:rPr>
            </w:pPr>
          </w:p>
        </w:tc>
        <w:tc>
          <w:tcPr>
            <w:tcW w:w="9072" w:type="dxa"/>
          </w:tcPr>
          <w:p w14:paraId="223050B6" w14:textId="77777777" w:rsidR="00AF719B" w:rsidRDefault="00AF719B" w:rsidP="00320974"/>
        </w:tc>
      </w:tr>
      <w:tr w:rsidR="00AF719B" w14:paraId="5B752D71" w14:textId="77777777" w:rsidTr="00AF719B">
        <w:tc>
          <w:tcPr>
            <w:tcW w:w="5382" w:type="dxa"/>
          </w:tcPr>
          <w:p w14:paraId="1EB71A31" w14:textId="77777777" w:rsidR="00AF719B" w:rsidRDefault="00AF719B" w:rsidP="0082488D">
            <w:pPr>
              <w:rPr>
                <w:b/>
              </w:rPr>
            </w:pPr>
            <w:r w:rsidRPr="00320974">
              <w:rPr>
                <w:b/>
              </w:rPr>
              <w:t>Tidspunkt for evalueringen (dato og år)</w:t>
            </w:r>
          </w:p>
          <w:p w14:paraId="1DE403CC" w14:textId="0A1CEFD2" w:rsidR="00AF719B" w:rsidRDefault="006041D7" w:rsidP="006041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(EU Direktiv </w:t>
            </w:r>
            <w:r>
              <w:t>2022/993</w:t>
            </w:r>
            <w:r>
              <w:rPr>
                <w:rFonts w:cstheme="minorHAnsi"/>
              </w:rPr>
              <w:t>/EF (artikel 11, stk. 2)</w:t>
            </w:r>
            <w:r w:rsidRPr="0084147E">
              <w:rPr>
                <w:rFonts w:ascii="Questa-Regular" w:hAnsi="Questa-Regular"/>
                <w:color w:val="212529"/>
                <w:sz w:val="19"/>
                <w:szCs w:val="19"/>
                <w:shd w:val="clear" w:color="auto" w:fill="F9F9FB"/>
              </w:rPr>
              <w:t xml:space="preserve"> </w:t>
            </w:r>
          </w:p>
          <w:p w14:paraId="4F7274B6" w14:textId="2244E4E0" w:rsidR="00B2225B" w:rsidRPr="00320974" w:rsidRDefault="00B2225B" w:rsidP="001E7CF5">
            <w:pPr>
              <w:rPr>
                <w:b/>
              </w:rPr>
            </w:pPr>
          </w:p>
        </w:tc>
        <w:tc>
          <w:tcPr>
            <w:tcW w:w="9072" w:type="dxa"/>
          </w:tcPr>
          <w:p w14:paraId="74F44E85" w14:textId="77777777" w:rsidR="00AF719B" w:rsidRDefault="00AF719B" w:rsidP="0082488D"/>
        </w:tc>
      </w:tr>
    </w:tbl>
    <w:p w14:paraId="395D1BE5" w14:textId="77777777" w:rsidR="00DC42C8" w:rsidRPr="00DC42C8" w:rsidRDefault="00DC42C8" w:rsidP="00DC42C8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Afrapportering på bekendtgørelsens punkter</w:t>
      </w:r>
    </w:p>
    <w:tbl>
      <w:tblPr>
        <w:tblStyle w:val="Tabel-Gitter"/>
        <w:tblW w:w="14454" w:type="dxa"/>
        <w:tblLook w:val="04A0" w:firstRow="1" w:lastRow="0" w:firstColumn="1" w:lastColumn="0" w:noHBand="0" w:noVBand="1"/>
      </w:tblPr>
      <w:tblGrid>
        <w:gridCol w:w="5382"/>
        <w:gridCol w:w="9072"/>
      </w:tblGrid>
      <w:tr w:rsidR="00AF719B" w:rsidRPr="00320974" w14:paraId="6A3C6851" w14:textId="77777777" w:rsidTr="00BF27DB">
        <w:tc>
          <w:tcPr>
            <w:tcW w:w="5382" w:type="dxa"/>
          </w:tcPr>
          <w:p w14:paraId="440403D9" w14:textId="77777777" w:rsidR="00AF719B" w:rsidRDefault="00AF719B" w:rsidP="00D402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Områder, </w:t>
            </w:r>
          </w:p>
          <w:p w14:paraId="691465A2" w14:textId="77777777" w:rsidR="00AF719B" w:rsidRPr="00320974" w:rsidRDefault="00AF719B" w:rsidP="00D402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inklusiv referencer til STCW-konvention og EU-direktiv</w:t>
            </w:r>
          </w:p>
        </w:tc>
        <w:tc>
          <w:tcPr>
            <w:tcW w:w="9072" w:type="dxa"/>
          </w:tcPr>
          <w:p w14:paraId="4E8BF4D5" w14:textId="77777777" w:rsidR="00AF719B" w:rsidRPr="00320974" w:rsidRDefault="006F0D39" w:rsidP="00D402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AF719B">
              <w:rPr>
                <w:b/>
                <w:sz w:val="28"/>
                <w:szCs w:val="28"/>
              </w:rPr>
              <w:t>frapportering på bekendtgørelsens punkter</w:t>
            </w:r>
          </w:p>
        </w:tc>
      </w:tr>
      <w:tr w:rsidR="00AF719B" w14:paraId="59D2DDF1" w14:textId="77777777" w:rsidTr="00BF27DB">
        <w:tc>
          <w:tcPr>
            <w:tcW w:w="5382" w:type="dxa"/>
          </w:tcPr>
          <w:p w14:paraId="2A7ADC92" w14:textId="77777777" w:rsidR="00AF719B" w:rsidRDefault="00AF719B" w:rsidP="00F34438">
            <w:pPr>
              <w:rPr>
                <w:b/>
              </w:rPr>
            </w:pPr>
            <w:r w:rsidRPr="00320974">
              <w:rPr>
                <w:b/>
              </w:rPr>
              <w:t>Panelets bemærkninger</w:t>
            </w:r>
            <w:r>
              <w:rPr>
                <w:b/>
              </w:rPr>
              <w:t xml:space="preserve"> og institutionens forventninger til opfølgning. V</w:t>
            </w:r>
            <w:r w:rsidRPr="00320974">
              <w:rPr>
                <w:b/>
              </w:rPr>
              <w:t xml:space="preserve">ed flere uddannelser eller institutioner skal punkterne kunne spores til enkelte uddannelser og institutioner, i forhold til punkterne i bekendtgørelsens bilag. </w:t>
            </w:r>
          </w:p>
          <w:p w14:paraId="466C8B28" w14:textId="77777777" w:rsidR="00AF719B" w:rsidRPr="00320974" w:rsidRDefault="00AF719B" w:rsidP="00F34438">
            <w:pPr>
              <w:rPr>
                <w:b/>
              </w:rPr>
            </w:pPr>
            <w:r>
              <w:t>Skal udfyldes der, hvor panelet har haft forbedringsforslag eller andre bemærkninger under de enkelte punkter.</w:t>
            </w:r>
          </w:p>
        </w:tc>
        <w:tc>
          <w:tcPr>
            <w:tcW w:w="9072" w:type="dxa"/>
          </w:tcPr>
          <w:p w14:paraId="4D234743" w14:textId="77777777" w:rsidR="00AF719B" w:rsidRDefault="00D0776E" w:rsidP="00F34438">
            <w:pPr>
              <w:rPr>
                <w:u w:val="single"/>
              </w:rPr>
            </w:pPr>
            <w:r>
              <w:rPr>
                <w:u w:val="single"/>
              </w:rPr>
              <w:t>Observationer:</w:t>
            </w:r>
          </w:p>
          <w:p w14:paraId="5D71A4FD" w14:textId="77777777" w:rsidR="00D0776E" w:rsidRDefault="00D0776E" w:rsidP="00F34438"/>
          <w:p w14:paraId="6BD35AF8" w14:textId="77777777" w:rsidR="00D0776E" w:rsidRDefault="00D0776E" w:rsidP="00F34438"/>
          <w:p w14:paraId="2655CCDD" w14:textId="77777777" w:rsidR="00D0776E" w:rsidRDefault="00D0776E" w:rsidP="00F34438"/>
          <w:p w14:paraId="44A0FBFF" w14:textId="77777777" w:rsidR="00D0776E" w:rsidRDefault="00D0776E" w:rsidP="00F34438">
            <w:pPr>
              <w:rPr>
                <w:u w:val="single"/>
              </w:rPr>
            </w:pPr>
            <w:r>
              <w:rPr>
                <w:u w:val="single"/>
              </w:rPr>
              <w:t>Anbefalinger:</w:t>
            </w:r>
          </w:p>
          <w:p w14:paraId="6EF04AF0" w14:textId="77777777" w:rsidR="00D0776E" w:rsidRDefault="00D0776E" w:rsidP="00F34438"/>
          <w:p w14:paraId="1377C935" w14:textId="77777777" w:rsidR="00D0776E" w:rsidRDefault="00D0776E" w:rsidP="00F34438"/>
          <w:p w14:paraId="756EBF02" w14:textId="77777777" w:rsidR="00D0776E" w:rsidRDefault="00D0776E" w:rsidP="00F34438"/>
          <w:p w14:paraId="34A297E1" w14:textId="77777777" w:rsidR="00D0776E" w:rsidRPr="00D0776E" w:rsidRDefault="00D0776E" w:rsidP="00F34438">
            <w:pPr>
              <w:rPr>
                <w:u w:val="single"/>
              </w:rPr>
            </w:pPr>
            <w:r>
              <w:rPr>
                <w:u w:val="single"/>
              </w:rPr>
              <w:t>Eventuelle afvigelser:</w:t>
            </w:r>
          </w:p>
          <w:p w14:paraId="5CA958CB" w14:textId="77777777" w:rsidR="00D0776E" w:rsidRPr="00D0776E" w:rsidRDefault="00D0776E" w:rsidP="00F34438">
            <w:pPr>
              <w:rPr>
                <w:u w:val="single"/>
              </w:rPr>
            </w:pPr>
          </w:p>
          <w:p w14:paraId="67C05D94" w14:textId="77777777" w:rsidR="00D0776E" w:rsidRPr="00D0776E" w:rsidRDefault="00D0776E" w:rsidP="00F34438">
            <w:pPr>
              <w:rPr>
                <w:u w:val="single"/>
              </w:rPr>
            </w:pPr>
          </w:p>
        </w:tc>
      </w:tr>
      <w:tr w:rsidR="00AF719B" w14:paraId="1287521A" w14:textId="77777777" w:rsidTr="00BF27DB">
        <w:tc>
          <w:tcPr>
            <w:tcW w:w="5382" w:type="dxa"/>
          </w:tcPr>
          <w:p w14:paraId="099944F7" w14:textId="77777777" w:rsidR="00AF719B" w:rsidRPr="00014FD8" w:rsidRDefault="00AF719B" w:rsidP="00014FD8">
            <w:pPr>
              <w:pStyle w:val="Listeafsnit"/>
              <w:numPr>
                <w:ilvl w:val="0"/>
                <w:numId w:val="5"/>
              </w:numPr>
              <w:rPr>
                <w:b/>
              </w:rPr>
            </w:pPr>
            <w:r w:rsidRPr="00014FD8">
              <w:rPr>
                <w:b/>
              </w:rPr>
              <w:t>Kvalitetsstyringssystem (kvalitetsmålsætning og - politik samt ansvar og organisering og evaluering)</w:t>
            </w:r>
          </w:p>
          <w:p w14:paraId="57F7661C" w14:textId="77777777" w:rsidR="00AF719B" w:rsidRPr="00BF4017" w:rsidRDefault="00AF719B" w:rsidP="00F34438">
            <w:pPr>
              <w:rPr>
                <w:rFonts w:cstheme="minorHAnsi"/>
                <w:i/>
              </w:rPr>
            </w:pPr>
            <w:r w:rsidRPr="00BF4017">
              <w:rPr>
                <w:rFonts w:cstheme="minorHAnsi"/>
                <w:i/>
              </w:rPr>
              <w:t>Kvalitetsstyringssystem</w:t>
            </w:r>
          </w:p>
          <w:p w14:paraId="49152AB8" w14:textId="77777777" w:rsidR="00AF719B" w:rsidRDefault="00AF719B" w:rsidP="00F3443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(</w:t>
            </w:r>
            <w:r w:rsidRPr="00D832AA">
              <w:rPr>
                <w:rFonts w:cstheme="minorHAnsi"/>
              </w:rPr>
              <w:t xml:space="preserve">STCW-konventionen: </w:t>
            </w:r>
            <w:r>
              <w:rPr>
                <w:rFonts w:cstheme="minorHAnsi"/>
              </w:rPr>
              <w:t>B-</w:t>
            </w:r>
            <w:r w:rsidRPr="00D832AA">
              <w:rPr>
                <w:rFonts w:cstheme="minorHAnsi"/>
              </w:rPr>
              <w:t>1/8 2.1</w:t>
            </w:r>
          </w:p>
          <w:p w14:paraId="28BA412E" w14:textId="77777777" w:rsidR="00AC57A8" w:rsidRDefault="00AC57A8" w:rsidP="00AC5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(EU Direktiv </w:t>
            </w:r>
            <w:r>
              <w:t>2022/993</w:t>
            </w:r>
            <w:r>
              <w:rPr>
                <w:rFonts w:cstheme="minorHAnsi"/>
              </w:rPr>
              <w:t>/EF (artikel 11, stk. 1)</w:t>
            </w:r>
            <w:r w:rsidRPr="0084147E">
              <w:rPr>
                <w:rFonts w:ascii="Questa-Regular" w:hAnsi="Questa-Regular"/>
                <w:color w:val="212529"/>
                <w:sz w:val="19"/>
                <w:szCs w:val="19"/>
                <w:shd w:val="clear" w:color="auto" w:fill="F9F9FB"/>
              </w:rPr>
              <w:t xml:space="preserve"> </w:t>
            </w:r>
          </w:p>
          <w:p w14:paraId="522D6DD9" w14:textId="77777777" w:rsidR="00AF719B" w:rsidRDefault="00AF719B" w:rsidP="00F34438">
            <w:pPr>
              <w:rPr>
                <w:rFonts w:cstheme="minorHAnsi"/>
              </w:rPr>
            </w:pPr>
            <w:r>
              <w:rPr>
                <w:rFonts w:cstheme="minorHAnsi"/>
              </w:rPr>
              <w:t>Kvalitetsmålsætning og - politik</w:t>
            </w:r>
          </w:p>
          <w:p w14:paraId="33DBF2E0" w14:textId="1154AD2E" w:rsidR="00AF719B" w:rsidRDefault="00AF719B" w:rsidP="00F344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(EU Direktiv </w:t>
            </w:r>
            <w:r w:rsidR="008C5516">
              <w:t>20</w:t>
            </w:r>
            <w:r w:rsidR="006041D7">
              <w:t>22</w:t>
            </w:r>
            <w:r w:rsidR="008C5516">
              <w:t>/</w:t>
            </w:r>
            <w:r w:rsidR="006041D7">
              <w:t>993</w:t>
            </w:r>
            <w:r>
              <w:rPr>
                <w:rFonts w:cstheme="minorHAnsi"/>
              </w:rPr>
              <w:t>/EF (artikel 1</w:t>
            </w:r>
            <w:r w:rsidR="006041D7">
              <w:rPr>
                <w:rFonts w:cstheme="minorHAnsi"/>
              </w:rPr>
              <w:t>1</w:t>
            </w:r>
            <w:r>
              <w:rPr>
                <w:rFonts w:cstheme="minorHAnsi"/>
              </w:rPr>
              <w:t>, stk. 1 c)</w:t>
            </w:r>
          </w:p>
          <w:p w14:paraId="18015B70" w14:textId="77777777" w:rsidR="00AF719B" w:rsidRPr="00BF4017" w:rsidRDefault="00AF719B" w:rsidP="00F34438">
            <w:pPr>
              <w:rPr>
                <w:rFonts w:cstheme="minorHAnsi"/>
                <w:i/>
              </w:rPr>
            </w:pPr>
            <w:r w:rsidRPr="00BF4017">
              <w:rPr>
                <w:rFonts w:cstheme="minorHAnsi"/>
                <w:i/>
              </w:rPr>
              <w:t>Ansvar og organisering</w:t>
            </w:r>
          </w:p>
          <w:p w14:paraId="071D85EC" w14:textId="77777777" w:rsidR="00AF719B" w:rsidRDefault="00AF719B" w:rsidP="00F34438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D832AA">
              <w:rPr>
                <w:rFonts w:cstheme="minorHAnsi"/>
              </w:rPr>
              <w:t>STCW-konventionen: B-1/8 5.1</w:t>
            </w:r>
            <w:r>
              <w:rPr>
                <w:rFonts w:cstheme="minorHAnsi"/>
              </w:rPr>
              <w:t>)</w:t>
            </w:r>
          </w:p>
          <w:p w14:paraId="12A764FC" w14:textId="77777777" w:rsidR="00AF719B" w:rsidRPr="00BF4017" w:rsidRDefault="00AF719B" w:rsidP="00F34438">
            <w:pPr>
              <w:rPr>
                <w:rFonts w:cstheme="minorHAnsi"/>
                <w:i/>
              </w:rPr>
            </w:pPr>
            <w:r w:rsidRPr="00BF4017">
              <w:rPr>
                <w:rFonts w:cstheme="minorHAnsi"/>
                <w:i/>
              </w:rPr>
              <w:t>Ledelsens evaluering</w:t>
            </w:r>
          </w:p>
          <w:p w14:paraId="3AD9DE81" w14:textId="77777777" w:rsidR="00AF719B" w:rsidRDefault="00AF719B" w:rsidP="00F34438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B40D2">
              <w:rPr>
                <w:rFonts w:cstheme="minorHAnsi"/>
              </w:rPr>
              <w:t>STCW sektion A-I/8, paragraf 3.1</w:t>
            </w:r>
            <w:r w:rsidR="00255B12">
              <w:rPr>
                <w:rFonts w:cstheme="minorHAnsi"/>
              </w:rPr>
              <w:t xml:space="preserve"> +</w:t>
            </w:r>
            <w:r w:rsidR="00DB40D2">
              <w:rPr>
                <w:rFonts w:cstheme="minorHAnsi"/>
              </w:rPr>
              <w:t xml:space="preserve"> </w:t>
            </w:r>
            <w:r w:rsidRPr="00D832AA">
              <w:rPr>
                <w:rFonts w:cstheme="minorHAnsi"/>
              </w:rPr>
              <w:t>STCW sektion A-I/8, paragraf 3.2. + STCW sektion A-I/8, paragraf 3.3</w:t>
            </w:r>
            <w:r>
              <w:rPr>
                <w:rFonts w:cstheme="minorHAnsi"/>
              </w:rPr>
              <w:t>. + STCW sektion A-I/8 paragraf 3.4)</w:t>
            </w:r>
          </w:p>
          <w:p w14:paraId="00BABE01" w14:textId="0A12AB5C" w:rsidR="00AC57A8" w:rsidRDefault="00AC57A8" w:rsidP="00AC5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(EU Direktiv </w:t>
            </w:r>
            <w:r>
              <w:t>2022/993</w:t>
            </w:r>
            <w:r>
              <w:rPr>
                <w:rFonts w:cstheme="minorHAnsi"/>
              </w:rPr>
              <w:t>/EF (artikel 11, stk. 1)</w:t>
            </w:r>
            <w:r w:rsidRPr="0084147E">
              <w:rPr>
                <w:rFonts w:ascii="Questa-Regular" w:hAnsi="Questa-Regular"/>
                <w:color w:val="212529"/>
                <w:sz w:val="19"/>
                <w:szCs w:val="19"/>
                <w:shd w:val="clear" w:color="auto" w:fill="F9F9FB"/>
              </w:rPr>
              <w:t xml:space="preserve"> </w:t>
            </w:r>
          </w:p>
          <w:p w14:paraId="6CB5EE28" w14:textId="77777777" w:rsidR="00AF719B" w:rsidRDefault="00AF719B" w:rsidP="00F34438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Intern kvalitetsevaluering</w:t>
            </w:r>
          </w:p>
          <w:p w14:paraId="1A7E5770" w14:textId="77777777" w:rsidR="00AF719B" w:rsidRPr="00862CA4" w:rsidRDefault="00AF719B" w:rsidP="00F34438">
            <w:r w:rsidRPr="00D832AA">
              <w:rPr>
                <w:rFonts w:cstheme="minorHAnsi"/>
              </w:rPr>
              <w:t xml:space="preserve">STCW </w:t>
            </w:r>
            <w:proofErr w:type="spellStart"/>
            <w:r w:rsidRPr="00D832AA">
              <w:rPr>
                <w:rFonts w:cstheme="minorHAnsi"/>
              </w:rPr>
              <w:t>regulation</w:t>
            </w:r>
            <w:proofErr w:type="spellEnd"/>
            <w:r w:rsidRPr="00D832AA">
              <w:rPr>
                <w:rFonts w:cstheme="minorHAnsi"/>
              </w:rPr>
              <w:t xml:space="preserve"> I/8, paragraf 2.</w:t>
            </w:r>
          </w:p>
        </w:tc>
        <w:tc>
          <w:tcPr>
            <w:tcW w:w="9072" w:type="dxa"/>
          </w:tcPr>
          <w:p w14:paraId="7BED3488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Observationer:</w:t>
            </w:r>
          </w:p>
          <w:p w14:paraId="5605453C" w14:textId="77777777" w:rsidR="00D0776E" w:rsidRDefault="00D0776E" w:rsidP="00D0776E"/>
          <w:p w14:paraId="233DE424" w14:textId="77777777" w:rsidR="00D0776E" w:rsidRDefault="00D0776E" w:rsidP="00D0776E"/>
          <w:p w14:paraId="18660EA6" w14:textId="77777777" w:rsidR="00D0776E" w:rsidRDefault="00D0776E" w:rsidP="00D0776E"/>
          <w:p w14:paraId="1E4CBA6B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Anbefalinger:</w:t>
            </w:r>
          </w:p>
          <w:p w14:paraId="0098529F" w14:textId="77777777" w:rsidR="00D0776E" w:rsidRDefault="00D0776E" w:rsidP="00D0776E"/>
          <w:p w14:paraId="6EA656A1" w14:textId="77777777" w:rsidR="00D0776E" w:rsidRDefault="00D0776E" w:rsidP="00D0776E"/>
          <w:p w14:paraId="7E565985" w14:textId="77777777" w:rsidR="00D0776E" w:rsidRDefault="00D0776E" w:rsidP="00D0776E"/>
          <w:p w14:paraId="51B5326F" w14:textId="77777777" w:rsidR="00D0776E" w:rsidRP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Eventuelle afvigelser:</w:t>
            </w:r>
          </w:p>
          <w:p w14:paraId="2F5CB48D" w14:textId="77777777" w:rsidR="00AF719B" w:rsidRDefault="00AF719B" w:rsidP="00F34438"/>
        </w:tc>
      </w:tr>
      <w:tr w:rsidR="00AF719B" w14:paraId="1487B673" w14:textId="77777777" w:rsidTr="00BF27DB">
        <w:tc>
          <w:tcPr>
            <w:tcW w:w="5382" w:type="dxa"/>
          </w:tcPr>
          <w:p w14:paraId="6C6570DB" w14:textId="77777777" w:rsidR="00AF719B" w:rsidRPr="00014FD8" w:rsidRDefault="00AF719B" w:rsidP="00014FD8">
            <w:pPr>
              <w:pStyle w:val="Listeafsnit"/>
              <w:numPr>
                <w:ilvl w:val="0"/>
                <w:numId w:val="6"/>
              </w:numPr>
              <w:rPr>
                <w:b/>
              </w:rPr>
            </w:pPr>
            <w:r w:rsidRPr="00014FD8">
              <w:rPr>
                <w:b/>
              </w:rPr>
              <w:lastRenderedPageBreak/>
              <w:t>Dokument- og datastyring</w:t>
            </w:r>
          </w:p>
          <w:p w14:paraId="58A10A24" w14:textId="25139B99" w:rsidR="00AC57A8" w:rsidRDefault="00AC57A8" w:rsidP="00AC5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(EU Direktiv </w:t>
            </w:r>
            <w:r>
              <w:t>2022/993</w:t>
            </w:r>
            <w:r>
              <w:rPr>
                <w:rFonts w:cstheme="minorHAnsi"/>
              </w:rPr>
              <w:t>/EF (artikel 11, stk. 2</w:t>
            </w:r>
            <w:r w:rsidR="007E2AB9">
              <w:rPr>
                <w:rFonts w:cstheme="minorHAnsi"/>
              </w:rPr>
              <w:t xml:space="preserve">, </w:t>
            </w:r>
            <w:r w:rsidR="00A034A9">
              <w:rPr>
                <w:rFonts w:cstheme="minorHAnsi"/>
              </w:rPr>
              <w:t>a)</w:t>
            </w:r>
            <w:r>
              <w:rPr>
                <w:rFonts w:cstheme="minorHAnsi"/>
              </w:rPr>
              <w:t>)</w:t>
            </w:r>
            <w:r w:rsidRPr="0084147E">
              <w:rPr>
                <w:rFonts w:ascii="Questa-Regular" w:hAnsi="Questa-Regular"/>
                <w:color w:val="212529"/>
                <w:sz w:val="19"/>
                <w:szCs w:val="19"/>
                <w:shd w:val="clear" w:color="auto" w:fill="F9F9FB"/>
              </w:rPr>
              <w:t xml:space="preserve"> </w:t>
            </w:r>
          </w:p>
          <w:p w14:paraId="54B463D5" w14:textId="77777777" w:rsidR="00DC42C8" w:rsidRDefault="00DC42C8" w:rsidP="00F34438"/>
        </w:tc>
        <w:tc>
          <w:tcPr>
            <w:tcW w:w="9072" w:type="dxa"/>
          </w:tcPr>
          <w:p w14:paraId="2766CFED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Observationer:</w:t>
            </w:r>
          </w:p>
          <w:p w14:paraId="2E438001" w14:textId="77777777" w:rsidR="00D0776E" w:rsidRDefault="00D0776E" w:rsidP="00D0776E"/>
          <w:p w14:paraId="6E927616" w14:textId="77777777" w:rsidR="00D0776E" w:rsidRDefault="00D0776E" w:rsidP="00D0776E"/>
          <w:p w14:paraId="03C90E07" w14:textId="77777777" w:rsidR="00D0776E" w:rsidRDefault="00D0776E" w:rsidP="00D0776E"/>
          <w:p w14:paraId="532BC289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Anbefalinger:</w:t>
            </w:r>
          </w:p>
          <w:p w14:paraId="50D2F11D" w14:textId="77777777" w:rsidR="00D0776E" w:rsidRDefault="00D0776E" w:rsidP="00D0776E"/>
          <w:p w14:paraId="4778BC3A" w14:textId="77777777" w:rsidR="00D0776E" w:rsidRDefault="00D0776E" w:rsidP="00D0776E"/>
          <w:p w14:paraId="7DD9DCFA" w14:textId="77777777" w:rsidR="00D0776E" w:rsidRDefault="00D0776E" w:rsidP="00D0776E"/>
          <w:p w14:paraId="29FF4FD8" w14:textId="77777777" w:rsidR="00D0776E" w:rsidRP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Eventuelle afvigelser:</w:t>
            </w:r>
          </w:p>
          <w:p w14:paraId="42A6D009" w14:textId="77777777" w:rsidR="00AF719B" w:rsidRDefault="00AF719B" w:rsidP="00F34438"/>
        </w:tc>
      </w:tr>
      <w:tr w:rsidR="00AF719B" w14:paraId="146DEF0C" w14:textId="77777777" w:rsidTr="00BF27DB">
        <w:tc>
          <w:tcPr>
            <w:tcW w:w="5382" w:type="dxa"/>
          </w:tcPr>
          <w:p w14:paraId="356F10B3" w14:textId="77777777" w:rsidR="00AF719B" w:rsidRPr="00014FD8" w:rsidRDefault="00AF719B" w:rsidP="00014FD8">
            <w:pPr>
              <w:pStyle w:val="Listeafsnit"/>
              <w:numPr>
                <w:ilvl w:val="0"/>
                <w:numId w:val="6"/>
              </w:numPr>
              <w:rPr>
                <w:b/>
              </w:rPr>
            </w:pPr>
            <w:r w:rsidRPr="00014FD8">
              <w:rPr>
                <w:b/>
              </w:rPr>
              <w:t>Processtyring</w:t>
            </w:r>
          </w:p>
          <w:p w14:paraId="5E3A1002" w14:textId="2A7DB179" w:rsidR="00B47F17" w:rsidRDefault="00B47F17" w:rsidP="00B47F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(EU Direktiv </w:t>
            </w:r>
            <w:r>
              <w:t>2022/993</w:t>
            </w:r>
            <w:r>
              <w:rPr>
                <w:rFonts w:cstheme="minorHAnsi"/>
              </w:rPr>
              <w:t xml:space="preserve">/EF (artikel 11, stk. </w:t>
            </w:r>
            <w:r w:rsidR="00525087">
              <w:rPr>
                <w:rFonts w:cstheme="minorHAnsi"/>
              </w:rPr>
              <w:t>2</w:t>
            </w:r>
            <w:r w:rsidR="007E2AB9">
              <w:rPr>
                <w:rFonts w:cstheme="minorHAnsi"/>
              </w:rPr>
              <w:t xml:space="preserve">, </w:t>
            </w:r>
            <w:r w:rsidR="00A034A9">
              <w:rPr>
                <w:rFonts w:cstheme="minorHAnsi"/>
              </w:rPr>
              <w:t>a)</w:t>
            </w:r>
            <w:r>
              <w:rPr>
                <w:rFonts w:cstheme="minorHAnsi"/>
              </w:rPr>
              <w:t>)</w:t>
            </w:r>
            <w:r w:rsidRPr="0084147E">
              <w:rPr>
                <w:rFonts w:ascii="Questa-Regular" w:hAnsi="Questa-Regular"/>
                <w:color w:val="212529"/>
                <w:sz w:val="19"/>
                <w:szCs w:val="19"/>
                <w:shd w:val="clear" w:color="auto" w:fill="F9F9FB"/>
              </w:rPr>
              <w:t xml:space="preserve"> </w:t>
            </w:r>
          </w:p>
          <w:p w14:paraId="3FF4F8E1" w14:textId="77777777" w:rsidR="00DC42C8" w:rsidRDefault="00DC42C8" w:rsidP="00F34438"/>
        </w:tc>
        <w:tc>
          <w:tcPr>
            <w:tcW w:w="9072" w:type="dxa"/>
          </w:tcPr>
          <w:p w14:paraId="33FCAF33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Observationer:</w:t>
            </w:r>
          </w:p>
          <w:p w14:paraId="7FDA0633" w14:textId="77777777" w:rsidR="00D0776E" w:rsidRDefault="00D0776E" w:rsidP="00D0776E"/>
          <w:p w14:paraId="6A2CC816" w14:textId="77777777" w:rsidR="00D0776E" w:rsidRDefault="00D0776E" w:rsidP="00D0776E"/>
          <w:p w14:paraId="5304F40B" w14:textId="77777777" w:rsidR="00D0776E" w:rsidRDefault="00D0776E" w:rsidP="00D0776E"/>
          <w:p w14:paraId="00133419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Anbefalinger:</w:t>
            </w:r>
          </w:p>
          <w:p w14:paraId="7BC25E59" w14:textId="77777777" w:rsidR="00D0776E" w:rsidRDefault="00D0776E" w:rsidP="00D0776E"/>
          <w:p w14:paraId="6AAA702C" w14:textId="77777777" w:rsidR="00D0776E" w:rsidRDefault="00D0776E" w:rsidP="00D0776E"/>
          <w:p w14:paraId="279E2892" w14:textId="77777777" w:rsidR="00D0776E" w:rsidRDefault="00D0776E" w:rsidP="00D0776E"/>
          <w:p w14:paraId="798721AF" w14:textId="77777777" w:rsidR="00D0776E" w:rsidRP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Eventuelle afvigelser:</w:t>
            </w:r>
          </w:p>
          <w:p w14:paraId="50241CB3" w14:textId="77777777" w:rsidR="00AF719B" w:rsidRDefault="00AF719B" w:rsidP="00F34438"/>
        </w:tc>
      </w:tr>
      <w:tr w:rsidR="00CA59E8" w:rsidRPr="00320974" w14:paraId="04FCB32B" w14:textId="77777777" w:rsidTr="00D40277">
        <w:tc>
          <w:tcPr>
            <w:tcW w:w="5382" w:type="dxa"/>
          </w:tcPr>
          <w:p w14:paraId="5878680A" w14:textId="77777777" w:rsidR="00CA59E8" w:rsidRDefault="00CA59E8" w:rsidP="00D402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Områder, </w:t>
            </w:r>
          </w:p>
          <w:p w14:paraId="1E3C28D1" w14:textId="77777777" w:rsidR="00CA59E8" w:rsidRPr="00320974" w:rsidRDefault="00CA59E8" w:rsidP="00D402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inklusiv referencer til STCW-konvention og EU-direktiv</w:t>
            </w:r>
          </w:p>
        </w:tc>
        <w:tc>
          <w:tcPr>
            <w:tcW w:w="9072" w:type="dxa"/>
          </w:tcPr>
          <w:p w14:paraId="04F6A3F5" w14:textId="77777777" w:rsidR="00CA59E8" w:rsidRPr="00320974" w:rsidRDefault="00CA59E8" w:rsidP="00D402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Afrapportering på bekendtgørelsens punkter</w:t>
            </w:r>
          </w:p>
        </w:tc>
      </w:tr>
      <w:tr w:rsidR="00AF719B" w14:paraId="0D9E680C" w14:textId="77777777" w:rsidTr="00BF27DB">
        <w:tc>
          <w:tcPr>
            <w:tcW w:w="5382" w:type="dxa"/>
          </w:tcPr>
          <w:p w14:paraId="6D721ED5" w14:textId="77777777" w:rsidR="00AF719B" w:rsidRPr="00014FD8" w:rsidRDefault="00AF719B" w:rsidP="00014FD8">
            <w:pPr>
              <w:pStyle w:val="Listeafsnit"/>
              <w:numPr>
                <w:ilvl w:val="0"/>
                <w:numId w:val="6"/>
              </w:numPr>
              <w:rPr>
                <w:b/>
              </w:rPr>
            </w:pPr>
            <w:r w:rsidRPr="00014FD8">
              <w:rPr>
                <w:b/>
              </w:rPr>
              <w:t>Styring af afvigelser og forbedringsforslag</w:t>
            </w:r>
          </w:p>
          <w:p w14:paraId="47B97D8B" w14:textId="7945BEB3" w:rsidR="007E2AB9" w:rsidRDefault="007E2AB9" w:rsidP="007E2A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(EU Direktiv </w:t>
            </w:r>
            <w:r>
              <w:t>2022/993</w:t>
            </w:r>
            <w:r>
              <w:rPr>
                <w:rFonts w:cstheme="minorHAnsi"/>
              </w:rPr>
              <w:t xml:space="preserve">/EF (artikel 11, stk. , </w:t>
            </w:r>
            <w:r w:rsidR="00A034A9">
              <w:rPr>
                <w:rFonts w:cstheme="minorHAnsi"/>
              </w:rPr>
              <w:t>b)</w:t>
            </w:r>
            <w:r>
              <w:rPr>
                <w:rFonts w:cstheme="minorHAnsi"/>
              </w:rPr>
              <w:t xml:space="preserve"> og </w:t>
            </w:r>
            <w:r w:rsidR="00A034A9">
              <w:rPr>
                <w:rFonts w:cstheme="minorHAnsi"/>
              </w:rPr>
              <w:t>c)</w:t>
            </w:r>
            <w:r>
              <w:rPr>
                <w:rFonts w:cstheme="minorHAnsi"/>
              </w:rPr>
              <w:t>)</w:t>
            </w:r>
            <w:r w:rsidRPr="0084147E">
              <w:rPr>
                <w:rFonts w:ascii="Questa-Regular" w:hAnsi="Questa-Regular"/>
                <w:color w:val="212529"/>
                <w:sz w:val="19"/>
                <w:szCs w:val="19"/>
                <w:shd w:val="clear" w:color="auto" w:fill="F9F9FB"/>
              </w:rPr>
              <w:t xml:space="preserve"> </w:t>
            </w:r>
          </w:p>
          <w:p w14:paraId="33FF6AEE" w14:textId="77777777" w:rsidR="00DC42C8" w:rsidRDefault="00DC42C8" w:rsidP="00F34438"/>
        </w:tc>
        <w:tc>
          <w:tcPr>
            <w:tcW w:w="9072" w:type="dxa"/>
          </w:tcPr>
          <w:p w14:paraId="68B60C11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Observationer:</w:t>
            </w:r>
          </w:p>
          <w:p w14:paraId="2AF9DFB0" w14:textId="77777777" w:rsidR="00D0776E" w:rsidRDefault="00D0776E" w:rsidP="00D0776E"/>
          <w:p w14:paraId="4F0731E9" w14:textId="77777777" w:rsidR="00D0776E" w:rsidRDefault="00D0776E" w:rsidP="00D0776E"/>
          <w:p w14:paraId="6212A2B7" w14:textId="77777777" w:rsidR="00D0776E" w:rsidRDefault="00D0776E" w:rsidP="00D0776E"/>
          <w:p w14:paraId="7FF935F8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Anbefalinger:</w:t>
            </w:r>
          </w:p>
          <w:p w14:paraId="16987617" w14:textId="77777777" w:rsidR="00D0776E" w:rsidRDefault="00D0776E" w:rsidP="00D0776E"/>
          <w:p w14:paraId="71F701BB" w14:textId="77777777" w:rsidR="00D0776E" w:rsidRDefault="00D0776E" w:rsidP="00D0776E"/>
          <w:p w14:paraId="2C0A57AC" w14:textId="77777777" w:rsidR="00D0776E" w:rsidRDefault="00D0776E" w:rsidP="00D0776E"/>
          <w:p w14:paraId="23D23B53" w14:textId="77777777" w:rsidR="00D0776E" w:rsidRP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Eventuelle afvigelser:</w:t>
            </w:r>
          </w:p>
          <w:p w14:paraId="533AB0D3" w14:textId="77777777" w:rsidR="00AF719B" w:rsidRDefault="00AF719B" w:rsidP="00F34438"/>
        </w:tc>
      </w:tr>
      <w:tr w:rsidR="00AF719B" w14:paraId="1EB8282B" w14:textId="77777777" w:rsidTr="00BF27DB">
        <w:tc>
          <w:tcPr>
            <w:tcW w:w="5382" w:type="dxa"/>
          </w:tcPr>
          <w:p w14:paraId="110A3C39" w14:textId="77777777" w:rsidR="00AF719B" w:rsidRPr="00014FD8" w:rsidRDefault="00AF719B" w:rsidP="00014FD8">
            <w:pPr>
              <w:pStyle w:val="tekst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E6D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Styring af registreringer og certificering</w:t>
            </w:r>
          </w:p>
          <w:p w14:paraId="50B52275" w14:textId="77777777" w:rsidR="00AF719B" w:rsidRDefault="00AF719B" w:rsidP="00F34438">
            <w:pPr>
              <w:pStyle w:val="tekst"/>
              <w:shd w:val="clear" w:color="auto" w:fill="FFFFFF"/>
              <w:spacing w:before="60" w:beforeAutospacing="0" w:after="6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B05F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STCW sektion A-I/8, paragraf 1 og STCW</w:t>
            </w:r>
            <w:r w:rsidR="001237D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Pr="00DB05F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sektion A-I/8, paragraf 2.</w:t>
            </w:r>
          </w:p>
          <w:p w14:paraId="4FF7D4D8" w14:textId="77777777" w:rsidR="00DC42C8" w:rsidRPr="00DE6D4E" w:rsidRDefault="00DC42C8" w:rsidP="00F34438">
            <w:pPr>
              <w:pStyle w:val="tekst"/>
              <w:shd w:val="clear" w:color="auto" w:fill="FFFFFF"/>
              <w:spacing w:before="60" w:beforeAutospacing="0" w:after="60" w:afterAutospacing="0"/>
              <w:rPr>
                <w:b/>
              </w:rPr>
            </w:pPr>
          </w:p>
        </w:tc>
        <w:tc>
          <w:tcPr>
            <w:tcW w:w="9072" w:type="dxa"/>
          </w:tcPr>
          <w:p w14:paraId="71AD4359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Observationer:</w:t>
            </w:r>
          </w:p>
          <w:p w14:paraId="1EFDA837" w14:textId="77777777" w:rsidR="00D0776E" w:rsidRDefault="00D0776E" w:rsidP="00D0776E"/>
          <w:p w14:paraId="042B1BA1" w14:textId="77777777" w:rsidR="00D0776E" w:rsidRDefault="00D0776E" w:rsidP="00D0776E"/>
          <w:p w14:paraId="04CF9435" w14:textId="77777777" w:rsidR="00D0776E" w:rsidRDefault="00D0776E" w:rsidP="00D0776E"/>
          <w:p w14:paraId="2A7568E2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Anbefalinger:</w:t>
            </w:r>
          </w:p>
          <w:p w14:paraId="75455F58" w14:textId="77777777" w:rsidR="00D0776E" w:rsidRDefault="00D0776E" w:rsidP="00D0776E"/>
          <w:p w14:paraId="0167AA7C" w14:textId="77777777" w:rsidR="00D0776E" w:rsidRDefault="00D0776E" w:rsidP="00D0776E"/>
          <w:p w14:paraId="0103FFBD" w14:textId="77777777" w:rsidR="00D0776E" w:rsidRDefault="00D0776E" w:rsidP="00D0776E"/>
          <w:p w14:paraId="11769AFB" w14:textId="77777777" w:rsidR="00D0776E" w:rsidRP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Eventuelle afvigelser:</w:t>
            </w:r>
          </w:p>
          <w:p w14:paraId="0E243955" w14:textId="77777777" w:rsidR="00AF719B" w:rsidRDefault="00AF719B" w:rsidP="00F34438"/>
        </w:tc>
      </w:tr>
      <w:tr w:rsidR="00AF719B" w14:paraId="4C787552" w14:textId="77777777" w:rsidTr="00BF27DB">
        <w:tc>
          <w:tcPr>
            <w:tcW w:w="5382" w:type="dxa"/>
          </w:tcPr>
          <w:p w14:paraId="19E9B0E2" w14:textId="77777777" w:rsidR="00AF719B" w:rsidRDefault="00AF719B" w:rsidP="00014FD8">
            <w:pPr>
              <w:pStyle w:val="tekst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57290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Uddannelsernes målopfyldelse i henhold til STCW-konventionen</w:t>
            </w:r>
            <w:r w:rsidR="002B5A7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, herunder anvendelse af laboratorier øvrige udstyr</w:t>
            </w:r>
          </w:p>
          <w:p w14:paraId="35339339" w14:textId="77777777" w:rsidR="00AF719B" w:rsidRDefault="00AF719B" w:rsidP="00F34438">
            <w:pPr>
              <w:pStyle w:val="tekst"/>
              <w:shd w:val="clear" w:color="auto" w:fill="FFFFFF"/>
              <w:spacing w:before="60" w:beforeAutospacing="0" w:after="6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(Referencer afhænger af, hvilke uddannelser, der indgår i evalueringen)</w:t>
            </w:r>
          </w:p>
          <w:p w14:paraId="16A3CDFC" w14:textId="77777777" w:rsidR="00BF27DB" w:rsidRPr="00457197" w:rsidRDefault="00BF27DB" w:rsidP="00F34438">
            <w:pPr>
              <w:pStyle w:val="tekst"/>
              <w:shd w:val="clear" w:color="auto" w:fill="FFFFFF"/>
              <w:spacing w:before="60" w:beforeAutospacing="0" w:after="6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</w:tcPr>
          <w:p w14:paraId="2521F755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Observationer:</w:t>
            </w:r>
          </w:p>
          <w:p w14:paraId="231A2B3F" w14:textId="77777777" w:rsidR="00D0776E" w:rsidRDefault="00D0776E" w:rsidP="00D0776E"/>
          <w:p w14:paraId="3DF9C3ED" w14:textId="77777777" w:rsidR="00D0776E" w:rsidRDefault="00D0776E" w:rsidP="00D0776E"/>
          <w:p w14:paraId="31DE277D" w14:textId="77777777" w:rsidR="00D0776E" w:rsidRDefault="00D0776E" w:rsidP="00D0776E"/>
          <w:p w14:paraId="329DB409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Anbefalinger:</w:t>
            </w:r>
          </w:p>
          <w:p w14:paraId="67109E00" w14:textId="77777777" w:rsidR="00D0776E" w:rsidRDefault="00D0776E" w:rsidP="00D0776E"/>
          <w:p w14:paraId="038A52F3" w14:textId="77777777" w:rsidR="00D0776E" w:rsidRDefault="00D0776E" w:rsidP="00D0776E"/>
          <w:p w14:paraId="6C9CEBCC" w14:textId="77777777" w:rsidR="00D0776E" w:rsidRDefault="00D0776E" w:rsidP="00D0776E"/>
          <w:p w14:paraId="5B0EE1CD" w14:textId="77777777" w:rsidR="00D0776E" w:rsidRP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Eventuelle afvigelser:</w:t>
            </w:r>
          </w:p>
          <w:p w14:paraId="64F95681" w14:textId="77777777" w:rsidR="00AF719B" w:rsidRDefault="00AF719B" w:rsidP="00F34438"/>
        </w:tc>
      </w:tr>
      <w:tr w:rsidR="00AF719B" w14:paraId="6BE714C8" w14:textId="77777777" w:rsidTr="00BF27DB">
        <w:tc>
          <w:tcPr>
            <w:tcW w:w="5382" w:type="dxa"/>
          </w:tcPr>
          <w:p w14:paraId="44399831" w14:textId="77777777" w:rsidR="00AF719B" w:rsidRPr="00DE6D4E" w:rsidRDefault="00AF719B" w:rsidP="00014FD8">
            <w:pPr>
              <w:pStyle w:val="tekst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E6D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Uddannelse af personale</w:t>
            </w:r>
          </w:p>
          <w:p w14:paraId="70905BA0" w14:textId="77777777" w:rsidR="00AF719B" w:rsidRDefault="00AF719B" w:rsidP="00F34438">
            <w:pPr>
              <w:pStyle w:val="tekst"/>
              <w:shd w:val="clear" w:color="auto" w:fill="FFFFFF"/>
              <w:spacing w:before="60" w:beforeAutospacing="0" w:after="60" w:afterAutospacing="0"/>
              <w:rPr>
                <w:rFonts w:cstheme="minorHAnsi"/>
              </w:rPr>
            </w:pPr>
            <w:r w:rsidRPr="005B70D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STCW </w:t>
            </w:r>
            <w:proofErr w:type="spellStart"/>
            <w:r w:rsidRPr="005B70D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regulation</w:t>
            </w:r>
            <w:proofErr w:type="spellEnd"/>
            <w:r w:rsidRPr="005B70D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I/6,</w:t>
            </w:r>
            <w:r w:rsidR="009A7FB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B70D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paragraf 1.2</w:t>
            </w:r>
            <w:r w:rsidRPr="00D832AA">
              <w:rPr>
                <w:rFonts w:cstheme="minorHAnsi"/>
              </w:rPr>
              <w:t>.</w:t>
            </w:r>
          </w:p>
          <w:p w14:paraId="6D18026E" w14:textId="77777777" w:rsidR="00BF27DB" w:rsidRPr="001542B1" w:rsidRDefault="00BF27DB" w:rsidP="00F34438">
            <w:pPr>
              <w:pStyle w:val="tekst"/>
              <w:shd w:val="clear" w:color="auto" w:fill="FFFFFF"/>
              <w:spacing w:before="60" w:beforeAutospacing="0" w:after="6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</w:tcPr>
          <w:p w14:paraId="4D223929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Observationer:</w:t>
            </w:r>
          </w:p>
          <w:p w14:paraId="34F7B5D5" w14:textId="77777777" w:rsidR="00D0776E" w:rsidRDefault="00D0776E" w:rsidP="00D0776E"/>
          <w:p w14:paraId="1E07815A" w14:textId="77777777" w:rsidR="00D0776E" w:rsidRDefault="00D0776E" w:rsidP="00D0776E"/>
          <w:p w14:paraId="20FA0C6D" w14:textId="77777777" w:rsidR="00D0776E" w:rsidRDefault="00D0776E" w:rsidP="00D0776E"/>
          <w:p w14:paraId="33BB63F3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Anbefalinger:</w:t>
            </w:r>
          </w:p>
          <w:p w14:paraId="36F63D84" w14:textId="77777777" w:rsidR="00D0776E" w:rsidRDefault="00D0776E" w:rsidP="00D0776E"/>
          <w:p w14:paraId="1FA2BB6F" w14:textId="77777777" w:rsidR="00D0776E" w:rsidRDefault="00D0776E" w:rsidP="00D0776E"/>
          <w:p w14:paraId="40FD59EE" w14:textId="77777777" w:rsidR="00D0776E" w:rsidRDefault="00D0776E" w:rsidP="00D0776E"/>
          <w:p w14:paraId="526FD9AC" w14:textId="77777777" w:rsidR="00D0776E" w:rsidRP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Eventuelle afvigelser:</w:t>
            </w:r>
          </w:p>
          <w:p w14:paraId="27FE9000" w14:textId="77777777" w:rsidR="00AF719B" w:rsidRDefault="00AF719B" w:rsidP="00F34438"/>
        </w:tc>
      </w:tr>
      <w:tr w:rsidR="00AF719B" w:rsidRPr="008D0878" w14:paraId="0AC7C7FB" w14:textId="77777777" w:rsidTr="00BF27DB">
        <w:tc>
          <w:tcPr>
            <w:tcW w:w="5382" w:type="dxa"/>
          </w:tcPr>
          <w:p w14:paraId="1B15331F" w14:textId="77777777" w:rsidR="00AF719B" w:rsidRPr="00DE6D4E" w:rsidRDefault="00AF719B" w:rsidP="00014FD8">
            <w:pPr>
              <w:pStyle w:val="tekst"/>
              <w:numPr>
                <w:ilvl w:val="0"/>
                <w:numId w:val="6"/>
              </w:numPr>
              <w:shd w:val="clear" w:color="auto" w:fill="FFFFFF"/>
              <w:spacing w:before="60" w:beforeAutospacing="0" w:after="60" w:afterAutospacing="0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E6D4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Sikkerhed og miljø</w:t>
            </w:r>
          </w:p>
          <w:p w14:paraId="1756E67C" w14:textId="77777777" w:rsidR="00AF719B" w:rsidRDefault="00AF719B" w:rsidP="00F34438">
            <w:pPr>
              <w:rPr>
                <w:rFonts w:cstheme="minorHAnsi"/>
                <w:color w:val="000000"/>
                <w:lang w:val="en-US"/>
              </w:rPr>
            </w:pPr>
            <w:r w:rsidRPr="009815C7">
              <w:rPr>
                <w:rFonts w:cstheme="minorHAnsi"/>
                <w:color w:val="000000"/>
                <w:lang w:val="en-US"/>
              </w:rPr>
              <w:t>IMO Resolution A.741 (18), International Safety Management System - ISM Code.</w:t>
            </w:r>
          </w:p>
          <w:p w14:paraId="7BD4DBB0" w14:textId="77777777" w:rsidR="00BF27DB" w:rsidRPr="00B8238E" w:rsidRDefault="00BF27DB" w:rsidP="00F34438">
            <w:pPr>
              <w:rPr>
                <w:lang w:val="en-US"/>
              </w:rPr>
            </w:pPr>
          </w:p>
        </w:tc>
        <w:tc>
          <w:tcPr>
            <w:tcW w:w="9072" w:type="dxa"/>
          </w:tcPr>
          <w:p w14:paraId="2FFCFB6E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Observationer:</w:t>
            </w:r>
          </w:p>
          <w:p w14:paraId="1746749E" w14:textId="77777777" w:rsidR="00D0776E" w:rsidRDefault="00D0776E" w:rsidP="00D0776E"/>
          <w:p w14:paraId="04F49A15" w14:textId="77777777" w:rsidR="00D0776E" w:rsidRDefault="00D0776E" w:rsidP="00D0776E"/>
          <w:p w14:paraId="36C7D273" w14:textId="77777777" w:rsidR="00D0776E" w:rsidRDefault="00D0776E" w:rsidP="00D0776E"/>
          <w:p w14:paraId="2AE14FCF" w14:textId="77777777" w:rsid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Anbefalinger:</w:t>
            </w:r>
          </w:p>
          <w:p w14:paraId="20BF7D5C" w14:textId="77777777" w:rsidR="00D0776E" w:rsidRDefault="00D0776E" w:rsidP="00D0776E"/>
          <w:p w14:paraId="6D38FEFF" w14:textId="77777777" w:rsidR="00D0776E" w:rsidRDefault="00D0776E" w:rsidP="00D0776E"/>
          <w:p w14:paraId="3E9B6EE7" w14:textId="77777777" w:rsidR="00D0776E" w:rsidRDefault="00D0776E" w:rsidP="00D0776E"/>
          <w:p w14:paraId="6BFA6DE8" w14:textId="77777777" w:rsidR="00D0776E" w:rsidRPr="00D0776E" w:rsidRDefault="00D0776E" w:rsidP="00D0776E">
            <w:pPr>
              <w:rPr>
                <w:u w:val="single"/>
              </w:rPr>
            </w:pPr>
            <w:r>
              <w:rPr>
                <w:u w:val="single"/>
              </w:rPr>
              <w:t>Eventuelle afvigelser:</w:t>
            </w:r>
          </w:p>
          <w:p w14:paraId="01573CE5" w14:textId="77777777" w:rsidR="00AF719B" w:rsidRPr="00B8238E" w:rsidRDefault="00AF719B" w:rsidP="00F34438">
            <w:pPr>
              <w:rPr>
                <w:lang w:val="en-US"/>
              </w:rPr>
            </w:pPr>
          </w:p>
        </w:tc>
      </w:tr>
      <w:tr w:rsidR="00D0776E" w:rsidRPr="00D0776E" w14:paraId="2B2FCB92" w14:textId="77777777" w:rsidTr="00BF27DB">
        <w:tc>
          <w:tcPr>
            <w:tcW w:w="5382" w:type="dxa"/>
          </w:tcPr>
          <w:p w14:paraId="2D4F90CC" w14:textId="77777777" w:rsidR="00D0776E" w:rsidRPr="00D0776E" w:rsidRDefault="00D0776E" w:rsidP="00D0776E">
            <w:pPr>
              <w:pStyle w:val="tekst"/>
              <w:shd w:val="clear" w:color="auto" w:fill="FFFFFF"/>
              <w:spacing w:before="60" w:beforeAutospacing="0" w:after="60" w:afterAutospacing="0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Samlet antal afvigelser (kvantitativ opsamling)</w:t>
            </w:r>
          </w:p>
        </w:tc>
        <w:tc>
          <w:tcPr>
            <w:tcW w:w="9072" w:type="dxa"/>
          </w:tcPr>
          <w:p w14:paraId="6072B252" w14:textId="77777777" w:rsidR="00D0776E" w:rsidRDefault="00D0776E" w:rsidP="00D0776E">
            <w:pPr>
              <w:rPr>
                <w:u w:val="single"/>
              </w:rPr>
            </w:pPr>
          </w:p>
        </w:tc>
      </w:tr>
    </w:tbl>
    <w:p w14:paraId="63A15EAD" w14:textId="77777777" w:rsidR="00DC42C8" w:rsidRPr="00D0776E" w:rsidRDefault="00DC42C8"/>
    <w:p w14:paraId="40BA0D5B" w14:textId="77777777" w:rsidR="00D0776E" w:rsidRPr="00AD46FD" w:rsidRDefault="00D0776E" w:rsidP="00D0776E">
      <w:pPr>
        <w:rPr>
          <w:b/>
          <w:u w:val="single"/>
        </w:rPr>
      </w:pPr>
      <w:r w:rsidRPr="00AD46FD">
        <w:rPr>
          <w:b/>
          <w:u w:val="single"/>
        </w:rPr>
        <w:t>Panelets underskrift</w:t>
      </w:r>
    </w:p>
    <w:p w14:paraId="3C9F3539" w14:textId="77777777" w:rsidR="00D0776E" w:rsidRDefault="00D0776E" w:rsidP="00D0776E">
      <w:pPr>
        <w:rPr>
          <w:b/>
        </w:rPr>
      </w:pPr>
    </w:p>
    <w:p w14:paraId="42C9AB64" w14:textId="77777777" w:rsidR="00D0776E" w:rsidRDefault="00D0776E" w:rsidP="00D0776E">
      <w:pPr>
        <w:rPr>
          <w:b/>
        </w:rPr>
      </w:pPr>
      <w:r>
        <w:rPr>
          <w:b/>
        </w:rPr>
        <w:t>Navn</w:t>
      </w:r>
    </w:p>
    <w:p w14:paraId="4DC0F371" w14:textId="77777777" w:rsidR="00D0776E" w:rsidRPr="00765E6A" w:rsidRDefault="00D0776E" w:rsidP="00D0776E">
      <w:pPr>
        <w:rPr>
          <w:b/>
        </w:rPr>
      </w:pPr>
      <w:r>
        <w:rPr>
          <w:b/>
        </w:rPr>
        <w:t>Underskrift</w:t>
      </w:r>
    </w:p>
    <w:p w14:paraId="7E482744" w14:textId="77777777" w:rsidR="00DC42C8" w:rsidRPr="00D0776E" w:rsidRDefault="00DC42C8">
      <w:r w:rsidRPr="00D0776E">
        <w:br w:type="page"/>
      </w:r>
    </w:p>
    <w:p w14:paraId="31174727" w14:textId="77777777" w:rsidR="00890C78" w:rsidRPr="00890C78" w:rsidRDefault="00890C78" w:rsidP="00890C78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 w:rsidRPr="00890C78">
        <w:rPr>
          <w:b/>
          <w:sz w:val="28"/>
          <w:szCs w:val="28"/>
        </w:rPr>
        <w:lastRenderedPageBreak/>
        <w:t xml:space="preserve">Institutionens opfølgning </w:t>
      </w:r>
    </w:p>
    <w:p w14:paraId="651168ED" w14:textId="77777777" w:rsidR="00890C78" w:rsidRPr="002B5A79" w:rsidRDefault="00890C78" w:rsidP="00890C78">
      <w:r>
        <w:t xml:space="preserve">Opfølgningspunkterne listes med angivelse af titel og bogstav i henhold til bekendtgørelsens bilag 1. </w:t>
      </w:r>
    </w:p>
    <w:tbl>
      <w:tblPr>
        <w:tblStyle w:val="Tabel-Gitter"/>
        <w:tblW w:w="13426" w:type="dxa"/>
        <w:tblLook w:val="04A0" w:firstRow="1" w:lastRow="0" w:firstColumn="1" w:lastColumn="0" w:noHBand="0" w:noVBand="1"/>
      </w:tblPr>
      <w:tblGrid>
        <w:gridCol w:w="3539"/>
        <w:gridCol w:w="5954"/>
        <w:gridCol w:w="3933"/>
      </w:tblGrid>
      <w:tr w:rsidR="00890C78" w14:paraId="0DC5B471" w14:textId="77777777" w:rsidTr="00D87F64">
        <w:tc>
          <w:tcPr>
            <w:tcW w:w="3539" w:type="dxa"/>
          </w:tcPr>
          <w:p w14:paraId="67F32A0E" w14:textId="77777777" w:rsidR="00890C78" w:rsidRDefault="00890C78" w:rsidP="00890C78">
            <w:pPr>
              <w:rPr>
                <w:b/>
              </w:rPr>
            </w:pPr>
            <w:r>
              <w:rPr>
                <w:b/>
              </w:rPr>
              <w:t>Reference/punkt i bekendtgørelsens bilag 1.</w:t>
            </w:r>
          </w:p>
        </w:tc>
        <w:tc>
          <w:tcPr>
            <w:tcW w:w="5954" w:type="dxa"/>
          </w:tcPr>
          <w:p w14:paraId="76A152BE" w14:textId="77777777" w:rsidR="00890C78" w:rsidRPr="0065445A" w:rsidRDefault="00890C78" w:rsidP="00890C78">
            <w:pPr>
              <w:rPr>
                <w:b/>
              </w:rPr>
            </w:pPr>
            <w:r>
              <w:rPr>
                <w:b/>
              </w:rPr>
              <w:t>I</w:t>
            </w:r>
            <w:r w:rsidRPr="0065445A">
              <w:rPr>
                <w:b/>
              </w:rPr>
              <w:t>nstitutionen</w:t>
            </w:r>
            <w:r>
              <w:rPr>
                <w:b/>
              </w:rPr>
              <w:t>s opfølgning</w:t>
            </w:r>
            <w:r w:rsidR="005A2178">
              <w:rPr>
                <w:b/>
              </w:rPr>
              <w:t xml:space="preserve"> på</w:t>
            </w:r>
            <w:r w:rsidRPr="0065445A">
              <w:rPr>
                <w:b/>
              </w:rPr>
              <w:t xml:space="preserve"> panelets punkter</w:t>
            </w:r>
          </w:p>
        </w:tc>
        <w:tc>
          <w:tcPr>
            <w:tcW w:w="3933" w:type="dxa"/>
          </w:tcPr>
          <w:p w14:paraId="25F0464D" w14:textId="77777777" w:rsidR="00890C78" w:rsidRDefault="00890C78" w:rsidP="00890C78">
            <w:r>
              <w:rPr>
                <w:b/>
              </w:rPr>
              <w:t>Tidshorisont for</w:t>
            </w:r>
            <w:r w:rsidRPr="00100332">
              <w:rPr>
                <w:b/>
              </w:rPr>
              <w:t xml:space="preserve"> </w:t>
            </w:r>
            <w:r>
              <w:rPr>
                <w:b/>
              </w:rPr>
              <w:t>opfølgning</w:t>
            </w:r>
            <w:r w:rsidRPr="00100332">
              <w:rPr>
                <w:b/>
              </w:rPr>
              <w:t xml:space="preserve"> </w:t>
            </w:r>
          </w:p>
        </w:tc>
      </w:tr>
      <w:tr w:rsidR="00890C78" w14:paraId="71F860CF" w14:textId="77777777" w:rsidTr="00D87F64">
        <w:tc>
          <w:tcPr>
            <w:tcW w:w="3539" w:type="dxa"/>
          </w:tcPr>
          <w:p w14:paraId="74A81CED" w14:textId="77777777" w:rsidR="00890C78" w:rsidRDefault="00890C78" w:rsidP="007D58D2"/>
        </w:tc>
        <w:tc>
          <w:tcPr>
            <w:tcW w:w="5954" w:type="dxa"/>
          </w:tcPr>
          <w:p w14:paraId="706AB40B" w14:textId="77777777" w:rsidR="00890C78" w:rsidRDefault="00890C78" w:rsidP="007D58D2"/>
        </w:tc>
        <w:tc>
          <w:tcPr>
            <w:tcW w:w="3933" w:type="dxa"/>
          </w:tcPr>
          <w:p w14:paraId="488A0541" w14:textId="77777777" w:rsidR="00890C78" w:rsidRDefault="00890C78" w:rsidP="007D58D2">
            <w:pPr>
              <w:pStyle w:val="Listeafsnit"/>
            </w:pPr>
          </w:p>
        </w:tc>
      </w:tr>
      <w:tr w:rsidR="00890C78" w14:paraId="229271EA" w14:textId="77777777" w:rsidTr="00D87F64">
        <w:tc>
          <w:tcPr>
            <w:tcW w:w="3539" w:type="dxa"/>
          </w:tcPr>
          <w:p w14:paraId="60A6C901" w14:textId="77777777" w:rsidR="00890C78" w:rsidRDefault="00890C78" w:rsidP="007D58D2"/>
        </w:tc>
        <w:tc>
          <w:tcPr>
            <w:tcW w:w="5954" w:type="dxa"/>
          </w:tcPr>
          <w:p w14:paraId="797A031A" w14:textId="77777777" w:rsidR="00890C78" w:rsidRDefault="00890C78" w:rsidP="007D58D2"/>
        </w:tc>
        <w:tc>
          <w:tcPr>
            <w:tcW w:w="3933" w:type="dxa"/>
          </w:tcPr>
          <w:p w14:paraId="58D5F12F" w14:textId="77777777" w:rsidR="00890C78" w:rsidRDefault="00890C78" w:rsidP="007D58D2">
            <w:pPr>
              <w:pStyle w:val="Listeafsnit"/>
            </w:pPr>
          </w:p>
        </w:tc>
      </w:tr>
      <w:tr w:rsidR="00890C78" w14:paraId="67F874BC" w14:textId="77777777" w:rsidTr="00D87F64">
        <w:tc>
          <w:tcPr>
            <w:tcW w:w="3539" w:type="dxa"/>
          </w:tcPr>
          <w:p w14:paraId="6728EFAD" w14:textId="77777777" w:rsidR="00890C78" w:rsidRDefault="00890C78" w:rsidP="007D58D2"/>
        </w:tc>
        <w:tc>
          <w:tcPr>
            <w:tcW w:w="5954" w:type="dxa"/>
          </w:tcPr>
          <w:p w14:paraId="287FBF9A" w14:textId="77777777" w:rsidR="00890C78" w:rsidRDefault="00890C78" w:rsidP="007D58D2"/>
        </w:tc>
        <w:tc>
          <w:tcPr>
            <w:tcW w:w="3933" w:type="dxa"/>
          </w:tcPr>
          <w:p w14:paraId="47E6452C" w14:textId="77777777" w:rsidR="00890C78" w:rsidRDefault="00890C78" w:rsidP="007D58D2">
            <w:pPr>
              <w:pStyle w:val="Listeafsnit"/>
            </w:pPr>
          </w:p>
        </w:tc>
      </w:tr>
    </w:tbl>
    <w:p w14:paraId="41A342A3" w14:textId="77777777" w:rsidR="00890C78" w:rsidRDefault="00890C78" w:rsidP="00890C78">
      <w:pPr>
        <w:rPr>
          <w:b/>
        </w:rPr>
      </w:pPr>
    </w:p>
    <w:p w14:paraId="2F404819" w14:textId="77777777" w:rsidR="002B5A79" w:rsidRDefault="002B5A79" w:rsidP="00890C78">
      <w:pPr>
        <w:pStyle w:val="Listeafsnit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Eventuelle </w:t>
      </w:r>
      <w:r w:rsidRPr="002B5A79">
        <w:rPr>
          <w:b/>
          <w:sz w:val="28"/>
          <w:szCs w:val="28"/>
        </w:rPr>
        <w:t>særlige fokusområder</w:t>
      </w:r>
    </w:p>
    <w:p w14:paraId="501ABB9A" w14:textId="77777777" w:rsidR="002B5A79" w:rsidRDefault="002B5A79" w:rsidP="002B5A79">
      <w:r>
        <w:t>Dette skema anvendes, hvis panelet eller institutionen har haft særlige fokuspunkter udover ovenstående punkter fra bekendtgørelsen, kan de anføres.</w:t>
      </w:r>
    </w:p>
    <w:tbl>
      <w:tblPr>
        <w:tblStyle w:val="Tabel-Gitter"/>
        <w:tblW w:w="13320" w:type="dxa"/>
        <w:tblLook w:val="04A0" w:firstRow="1" w:lastRow="0" w:firstColumn="1" w:lastColumn="0" w:noHBand="0" w:noVBand="1"/>
      </w:tblPr>
      <w:tblGrid>
        <w:gridCol w:w="3539"/>
        <w:gridCol w:w="5954"/>
        <w:gridCol w:w="3827"/>
      </w:tblGrid>
      <w:tr w:rsidR="00765E6A" w14:paraId="23DC3114" w14:textId="77777777" w:rsidTr="00D87F64">
        <w:tc>
          <w:tcPr>
            <w:tcW w:w="3539" w:type="dxa"/>
          </w:tcPr>
          <w:p w14:paraId="2C9BD897" w14:textId="77777777" w:rsidR="00637624" w:rsidRDefault="00637624" w:rsidP="00637624">
            <w:pPr>
              <w:rPr>
                <w:b/>
              </w:rPr>
            </w:pPr>
            <w:r w:rsidRPr="00320974">
              <w:rPr>
                <w:b/>
              </w:rPr>
              <w:t>Særlige fokuspunkter for evalueringen</w:t>
            </w:r>
          </w:p>
          <w:p w14:paraId="71D0E3EE" w14:textId="77777777" w:rsidR="00676FB7" w:rsidRPr="00320974" w:rsidRDefault="00676FB7" w:rsidP="00676FB7">
            <w:pPr>
              <w:rPr>
                <w:b/>
              </w:rPr>
            </w:pPr>
          </w:p>
        </w:tc>
        <w:tc>
          <w:tcPr>
            <w:tcW w:w="5954" w:type="dxa"/>
          </w:tcPr>
          <w:p w14:paraId="75C521CF" w14:textId="77777777" w:rsidR="00765E6A" w:rsidRPr="00637624" w:rsidRDefault="00637624" w:rsidP="00C32980">
            <w:pPr>
              <w:rPr>
                <w:b/>
              </w:rPr>
            </w:pPr>
            <w:r>
              <w:rPr>
                <w:b/>
              </w:rPr>
              <w:t>Panelets bemærkninger og forbedringsforslag</w:t>
            </w:r>
          </w:p>
        </w:tc>
        <w:tc>
          <w:tcPr>
            <w:tcW w:w="3827" w:type="dxa"/>
          </w:tcPr>
          <w:p w14:paraId="26AF083F" w14:textId="77777777" w:rsidR="00765E6A" w:rsidRPr="00637624" w:rsidRDefault="00637624" w:rsidP="00C32980">
            <w:pPr>
              <w:rPr>
                <w:b/>
              </w:rPr>
            </w:pPr>
            <w:r>
              <w:rPr>
                <w:b/>
              </w:rPr>
              <w:t>Institutionens forslag til</w:t>
            </w:r>
            <w:r w:rsidR="00AD46FD">
              <w:rPr>
                <w:b/>
              </w:rPr>
              <w:t xml:space="preserve"> </w:t>
            </w:r>
            <w:r>
              <w:rPr>
                <w:b/>
              </w:rPr>
              <w:t>opfølgning</w:t>
            </w:r>
          </w:p>
        </w:tc>
      </w:tr>
      <w:tr w:rsidR="00637624" w14:paraId="11F00C6F" w14:textId="77777777" w:rsidTr="00D87F64">
        <w:tc>
          <w:tcPr>
            <w:tcW w:w="3539" w:type="dxa"/>
          </w:tcPr>
          <w:p w14:paraId="51539E16" w14:textId="77777777" w:rsidR="00637624" w:rsidRPr="00320974" w:rsidRDefault="00637624" w:rsidP="00637624">
            <w:pPr>
              <w:rPr>
                <w:b/>
              </w:rPr>
            </w:pPr>
          </w:p>
        </w:tc>
        <w:tc>
          <w:tcPr>
            <w:tcW w:w="5954" w:type="dxa"/>
          </w:tcPr>
          <w:p w14:paraId="0FE49952" w14:textId="77777777" w:rsidR="00637624" w:rsidRDefault="00637624" w:rsidP="00C32980"/>
        </w:tc>
        <w:tc>
          <w:tcPr>
            <w:tcW w:w="3827" w:type="dxa"/>
          </w:tcPr>
          <w:p w14:paraId="4FDAA4C5" w14:textId="77777777" w:rsidR="00637624" w:rsidRDefault="00637624" w:rsidP="00C32980"/>
        </w:tc>
      </w:tr>
      <w:tr w:rsidR="00676FB7" w14:paraId="5701DBD9" w14:textId="77777777" w:rsidTr="00D87F64">
        <w:tc>
          <w:tcPr>
            <w:tcW w:w="3539" w:type="dxa"/>
          </w:tcPr>
          <w:p w14:paraId="4119C342" w14:textId="77777777" w:rsidR="00676FB7" w:rsidRPr="00320974" w:rsidRDefault="00676FB7" w:rsidP="00637624">
            <w:pPr>
              <w:rPr>
                <w:b/>
              </w:rPr>
            </w:pPr>
          </w:p>
        </w:tc>
        <w:tc>
          <w:tcPr>
            <w:tcW w:w="5954" w:type="dxa"/>
          </w:tcPr>
          <w:p w14:paraId="14649904" w14:textId="77777777" w:rsidR="00676FB7" w:rsidRDefault="00676FB7" w:rsidP="00C32980"/>
        </w:tc>
        <w:tc>
          <w:tcPr>
            <w:tcW w:w="3827" w:type="dxa"/>
          </w:tcPr>
          <w:p w14:paraId="724EE05A" w14:textId="77777777" w:rsidR="00676FB7" w:rsidRDefault="00676FB7" w:rsidP="00C32980"/>
        </w:tc>
      </w:tr>
      <w:tr w:rsidR="00676FB7" w14:paraId="2EFAB982" w14:textId="77777777" w:rsidTr="00D87F64">
        <w:tc>
          <w:tcPr>
            <w:tcW w:w="3539" w:type="dxa"/>
          </w:tcPr>
          <w:p w14:paraId="7D5BF71C" w14:textId="77777777" w:rsidR="00676FB7" w:rsidRPr="00320974" w:rsidRDefault="00676FB7" w:rsidP="00637624">
            <w:pPr>
              <w:rPr>
                <w:b/>
              </w:rPr>
            </w:pPr>
          </w:p>
        </w:tc>
        <w:tc>
          <w:tcPr>
            <w:tcW w:w="5954" w:type="dxa"/>
          </w:tcPr>
          <w:p w14:paraId="4C23E0DC" w14:textId="77777777" w:rsidR="00676FB7" w:rsidRDefault="00676FB7" w:rsidP="00C32980"/>
        </w:tc>
        <w:tc>
          <w:tcPr>
            <w:tcW w:w="3827" w:type="dxa"/>
          </w:tcPr>
          <w:p w14:paraId="17764326" w14:textId="77777777" w:rsidR="00676FB7" w:rsidRDefault="00676FB7" w:rsidP="00C32980"/>
        </w:tc>
      </w:tr>
    </w:tbl>
    <w:p w14:paraId="63AB8C9C" w14:textId="77777777" w:rsidR="00765E6A" w:rsidRDefault="00765E6A">
      <w:pPr>
        <w:rPr>
          <w:b/>
        </w:rPr>
      </w:pPr>
    </w:p>
    <w:sectPr w:rsidR="00765E6A" w:rsidSect="002374D5">
      <w:headerReference w:type="default" r:id="rId8"/>
      <w:footerReference w:type="default" r:id="rId9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7A48D" w14:textId="77777777" w:rsidR="00B22E18" w:rsidRDefault="00B22E18" w:rsidP="009A7FB0">
      <w:pPr>
        <w:spacing w:after="0" w:line="240" w:lineRule="auto"/>
      </w:pPr>
      <w:r>
        <w:separator/>
      </w:r>
    </w:p>
  </w:endnote>
  <w:endnote w:type="continuationSeparator" w:id="0">
    <w:p w14:paraId="6C732649" w14:textId="77777777" w:rsidR="00B22E18" w:rsidRDefault="00B22E18" w:rsidP="009A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467605"/>
      <w:docPartObj>
        <w:docPartGallery w:val="Page Numbers (Bottom of Page)"/>
        <w:docPartUnique/>
      </w:docPartObj>
    </w:sdtPr>
    <w:sdtEndPr/>
    <w:sdtContent>
      <w:p w14:paraId="4F9C7AC2" w14:textId="648CFF77" w:rsidR="009A7FB0" w:rsidRDefault="009A7FB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C1B">
          <w:rPr>
            <w:noProof/>
          </w:rPr>
          <w:t>6</w:t>
        </w:r>
        <w:r>
          <w:fldChar w:fldCharType="end"/>
        </w:r>
      </w:p>
    </w:sdtContent>
  </w:sdt>
  <w:p w14:paraId="411E3420" w14:textId="77777777" w:rsidR="009A7FB0" w:rsidRDefault="009A7F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097AF" w14:textId="77777777" w:rsidR="00B22E18" w:rsidRDefault="00B22E18" w:rsidP="009A7FB0">
      <w:pPr>
        <w:spacing w:after="0" w:line="240" w:lineRule="auto"/>
      </w:pPr>
      <w:r>
        <w:separator/>
      </w:r>
    </w:p>
  </w:footnote>
  <w:footnote w:type="continuationSeparator" w:id="0">
    <w:p w14:paraId="712C941F" w14:textId="77777777" w:rsidR="00B22E18" w:rsidRDefault="00B22E18" w:rsidP="009A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C4AE7" w14:textId="77777777" w:rsidR="00DE1D1C" w:rsidRDefault="00DE1D1C" w:rsidP="00AD2ECB">
    <w:pPr>
      <w:pStyle w:val="Sidehoved"/>
      <w:ind w:firstLine="2608"/>
    </w:pPr>
  </w:p>
  <w:p w14:paraId="55C19163" w14:textId="12FA75A9" w:rsidR="00EC71F7" w:rsidRDefault="00AD2ECB" w:rsidP="00AD2ECB">
    <w:pPr>
      <w:pStyle w:val="Sidehoved"/>
      <w:ind w:firstLine="2608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DD0CFA6" wp14:editId="0EBAEB0D">
          <wp:simplePos x="0" y="0"/>
          <wp:positionH relativeFrom="rightMargin">
            <wp:posOffset>-8531860</wp:posOffset>
          </wp:positionH>
          <wp:positionV relativeFrom="page">
            <wp:posOffset>448945</wp:posOffset>
          </wp:positionV>
          <wp:extent cx="2028825" cy="971550"/>
          <wp:effectExtent l="0" t="0" r="0" b="0"/>
          <wp:wrapNone/>
          <wp:docPr id="4" name="Logo_Hide_bmkArt" descr="Logo for Uddannelses- og Forsknings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4AE">
      <w:t>August</w:t>
    </w:r>
    <w:r w:rsidR="00641953">
      <w:t xml:space="preserve"> 202</w:t>
    </w:r>
    <w:r w:rsidR="000564AE">
      <w:t>4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8AD"/>
    <w:multiLevelType w:val="hybridMultilevel"/>
    <w:tmpl w:val="46162BD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092"/>
    <w:multiLevelType w:val="hybridMultilevel"/>
    <w:tmpl w:val="49268554"/>
    <w:lvl w:ilvl="0" w:tplc="31482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3704"/>
    <w:multiLevelType w:val="hybridMultilevel"/>
    <w:tmpl w:val="5F048A3A"/>
    <w:lvl w:ilvl="0" w:tplc="B13E0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F30FF"/>
    <w:multiLevelType w:val="hybridMultilevel"/>
    <w:tmpl w:val="BB5EA0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4DEE"/>
    <w:multiLevelType w:val="hybridMultilevel"/>
    <w:tmpl w:val="BB5EA0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56EB"/>
    <w:multiLevelType w:val="hybridMultilevel"/>
    <w:tmpl w:val="BB5EA0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55C3D"/>
    <w:multiLevelType w:val="hybridMultilevel"/>
    <w:tmpl w:val="2F0AE5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03F8E"/>
    <w:multiLevelType w:val="hybridMultilevel"/>
    <w:tmpl w:val="95205720"/>
    <w:lvl w:ilvl="0" w:tplc="B57253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A14B0"/>
    <w:multiLevelType w:val="hybridMultilevel"/>
    <w:tmpl w:val="2B1AFCCC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8D"/>
    <w:rsid w:val="00002EEA"/>
    <w:rsid w:val="00014FD8"/>
    <w:rsid w:val="0001727A"/>
    <w:rsid w:val="0002578C"/>
    <w:rsid w:val="000267E1"/>
    <w:rsid w:val="000324FF"/>
    <w:rsid w:val="000362AC"/>
    <w:rsid w:val="00037DD5"/>
    <w:rsid w:val="0004156F"/>
    <w:rsid w:val="00045A98"/>
    <w:rsid w:val="000564AE"/>
    <w:rsid w:val="00062F68"/>
    <w:rsid w:val="00072CA8"/>
    <w:rsid w:val="00076C0D"/>
    <w:rsid w:val="00081C0E"/>
    <w:rsid w:val="0008613C"/>
    <w:rsid w:val="000B0977"/>
    <w:rsid w:val="000C2925"/>
    <w:rsid w:val="000C37CD"/>
    <w:rsid w:val="000D15F9"/>
    <w:rsid w:val="000E1395"/>
    <w:rsid w:val="000E7861"/>
    <w:rsid w:val="000F755B"/>
    <w:rsid w:val="00100332"/>
    <w:rsid w:val="00120DD5"/>
    <w:rsid w:val="001237D2"/>
    <w:rsid w:val="001248DC"/>
    <w:rsid w:val="00127857"/>
    <w:rsid w:val="00130ABE"/>
    <w:rsid w:val="00135607"/>
    <w:rsid w:val="00135768"/>
    <w:rsid w:val="00145639"/>
    <w:rsid w:val="001542B1"/>
    <w:rsid w:val="001712D7"/>
    <w:rsid w:val="001746FD"/>
    <w:rsid w:val="0018233D"/>
    <w:rsid w:val="00192C1B"/>
    <w:rsid w:val="001966F7"/>
    <w:rsid w:val="001A0F97"/>
    <w:rsid w:val="001B4A81"/>
    <w:rsid w:val="001C4365"/>
    <w:rsid w:val="001E711C"/>
    <w:rsid w:val="001E7CF5"/>
    <w:rsid w:val="001F584E"/>
    <w:rsid w:val="001F70DF"/>
    <w:rsid w:val="002005BB"/>
    <w:rsid w:val="0020061B"/>
    <w:rsid w:val="00201792"/>
    <w:rsid w:val="00221DE4"/>
    <w:rsid w:val="00232517"/>
    <w:rsid w:val="00236553"/>
    <w:rsid w:val="002374D5"/>
    <w:rsid w:val="00253B5D"/>
    <w:rsid w:val="0025440B"/>
    <w:rsid w:val="0025445A"/>
    <w:rsid w:val="00255B12"/>
    <w:rsid w:val="00292B22"/>
    <w:rsid w:val="0029639C"/>
    <w:rsid w:val="002B5A79"/>
    <w:rsid w:val="002B61BC"/>
    <w:rsid w:val="002E50EA"/>
    <w:rsid w:val="002F68F7"/>
    <w:rsid w:val="00310DC0"/>
    <w:rsid w:val="003145E4"/>
    <w:rsid w:val="00320974"/>
    <w:rsid w:val="00331F1F"/>
    <w:rsid w:val="00342EF4"/>
    <w:rsid w:val="00347D35"/>
    <w:rsid w:val="00351DAB"/>
    <w:rsid w:val="00353B32"/>
    <w:rsid w:val="00360243"/>
    <w:rsid w:val="0036530B"/>
    <w:rsid w:val="00372DBC"/>
    <w:rsid w:val="00383333"/>
    <w:rsid w:val="003B0FFA"/>
    <w:rsid w:val="003B7203"/>
    <w:rsid w:val="003F3CAA"/>
    <w:rsid w:val="00425592"/>
    <w:rsid w:val="00436252"/>
    <w:rsid w:val="00450E5C"/>
    <w:rsid w:val="00457197"/>
    <w:rsid w:val="0046539B"/>
    <w:rsid w:val="0048427F"/>
    <w:rsid w:val="004D28B4"/>
    <w:rsid w:val="004E0994"/>
    <w:rsid w:val="004F3AE7"/>
    <w:rsid w:val="0051128B"/>
    <w:rsid w:val="00512354"/>
    <w:rsid w:val="005169E9"/>
    <w:rsid w:val="00525087"/>
    <w:rsid w:val="00536E8A"/>
    <w:rsid w:val="00566AB4"/>
    <w:rsid w:val="00572905"/>
    <w:rsid w:val="0057322F"/>
    <w:rsid w:val="005912BF"/>
    <w:rsid w:val="005A2178"/>
    <w:rsid w:val="005A2C70"/>
    <w:rsid w:val="005B6C4E"/>
    <w:rsid w:val="005B70D1"/>
    <w:rsid w:val="005D0827"/>
    <w:rsid w:val="005D5B97"/>
    <w:rsid w:val="005D6143"/>
    <w:rsid w:val="005F3336"/>
    <w:rsid w:val="006041D7"/>
    <w:rsid w:val="00607F15"/>
    <w:rsid w:val="00616177"/>
    <w:rsid w:val="00617E0A"/>
    <w:rsid w:val="0062134F"/>
    <w:rsid w:val="0062285E"/>
    <w:rsid w:val="00624EB8"/>
    <w:rsid w:val="0063142C"/>
    <w:rsid w:val="0063485E"/>
    <w:rsid w:val="00637624"/>
    <w:rsid w:val="00641953"/>
    <w:rsid w:val="00647A47"/>
    <w:rsid w:val="0065445A"/>
    <w:rsid w:val="00675B89"/>
    <w:rsid w:val="00675C51"/>
    <w:rsid w:val="00676FB7"/>
    <w:rsid w:val="006B140E"/>
    <w:rsid w:val="006B43E8"/>
    <w:rsid w:val="006D2934"/>
    <w:rsid w:val="006D4300"/>
    <w:rsid w:val="006F0BE3"/>
    <w:rsid w:val="006F0D39"/>
    <w:rsid w:val="006F7938"/>
    <w:rsid w:val="00704871"/>
    <w:rsid w:val="00714748"/>
    <w:rsid w:val="00726D41"/>
    <w:rsid w:val="00734323"/>
    <w:rsid w:val="00743F98"/>
    <w:rsid w:val="007457F5"/>
    <w:rsid w:val="007636EE"/>
    <w:rsid w:val="007640D4"/>
    <w:rsid w:val="00765E6A"/>
    <w:rsid w:val="00772E16"/>
    <w:rsid w:val="00774609"/>
    <w:rsid w:val="00776808"/>
    <w:rsid w:val="00777314"/>
    <w:rsid w:val="007B01F5"/>
    <w:rsid w:val="007B302E"/>
    <w:rsid w:val="007B32CE"/>
    <w:rsid w:val="007D37D0"/>
    <w:rsid w:val="007E2AB9"/>
    <w:rsid w:val="0081105B"/>
    <w:rsid w:val="00813B00"/>
    <w:rsid w:val="0082488D"/>
    <w:rsid w:val="0082632B"/>
    <w:rsid w:val="0084147E"/>
    <w:rsid w:val="00852B86"/>
    <w:rsid w:val="008531D9"/>
    <w:rsid w:val="00861CED"/>
    <w:rsid w:val="00862CA4"/>
    <w:rsid w:val="00867904"/>
    <w:rsid w:val="0088357C"/>
    <w:rsid w:val="00890C78"/>
    <w:rsid w:val="00892320"/>
    <w:rsid w:val="008A282D"/>
    <w:rsid w:val="008A5031"/>
    <w:rsid w:val="008C25F4"/>
    <w:rsid w:val="008C5516"/>
    <w:rsid w:val="008D0878"/>
    <w:rsid w:val="008E4ABD"/>
    <w:rsid w:val="008F3037"/>
    <w:rsid w:val="008F71C2"/>
    <w:rsid w:val="00900399"/>
    <w:rsid w:val="009017B3"/>
    <w:rsid w:val="00911E68"/>
    <w:rsid w:val="0091215E"/>
    <w:rsid w:val="00932347"/>
    <w:rsid w:val="00946484"/>
    <w:rsid w:val="0096114C"/>
    <w:rsid w:val="0096169D"/>
    <w:rsid w:val="00970385"/>
    <w:rsid w:val="00985C6F"/>
    <w:rsid w:val="00990B7F"/>
    <w:rsid w:val="009944F9"/>
    <w:rsid w:val="009A7FB0"/>
    <w:rsid w:val="009B08D6"/>
    <w:rsid w:val="009B24E2"/>
    <w:rsid w:val="009B6490"/>
    <w:rsid w:val="009C2E1E"/>
    <w:rsid w:val="009E14D9"/>
    <w:rsid w:val="009E36C7"/>
    <w:rsid w:val="009E702D"/>
    <w:rsid w:val="009F35A2"/>
    <w:rsid w:val="009F67A3"/>
    <w:rsid w:val="009F7FE2"/>
    <w:rsid w:val="00A034A9"/>
    <w:rsid w:val="00A343F3"/>
    <w:rsid w:val="00A54083"/>
    <w:rsid w:val="00A765DB"/>
    <w:rsid w:val="00A77B46"/>
    <w:rsid w:val="00A96499"/>
    <w:rsid w:val="00A9738B"/>
    <w:rsid w:val="00AA072C"/>
    <w:rsid w:val="00AA7723"/>
    <w:rsid w:val="00AA79AB"/>
    <w:rsid w:val="00AB4C0E"/>
    <w:rsid w:val="00AC235B"/>
    <w:rsid w:val="00AC57A8"/>
    <w:rsid w:val="00AD11D6"/>
    <w:rsid w:val="00AD2ECB"/>
    <w:rsid w:val="00AD46FD"/>
    <w:rsid w:val="00AD767F"/>
    <w:rsid w:val="00AF719B"/>
    <w:rsid w:val="00B1197F"/>
    <w:rsid w:val="00B13091"/>
    <w:rsid w:val="00B21783"/>
    <w:rsid w:val="00B2225B"/>
    <w:rsid w:val="00B22E18"/>
    <w:rsid w:val="00B40941"/>
    <w:rsid w:val="00B40B2D"/>
    <w:rsid w:val="00B47F17"/>
    <w:rsid w:val="00B50C30"/>
    <w:rsid w:val="00B5496A"/>
    <w:rsid w:val="00B55EA0"/>
    <w:rsid w:val="00B61B13"/>
    <w:rsid w:val="00B76959"/>
    <w:rsid w:val="00B8238E"/>
    <w:rsid w:val="00B950E7"/>
    <w:rsid w:val="00B9639B"/>
    <w:rsid w:val="00BC0559"/>
    <w:rsid w:val="00BC3E7E"/>
    <w:rsid w:val="00BD3D05"/>
    <w:rsid w:val="00BD514D"/>
    <w:rsid w:val="00BE73FB"/>
    <w:rsid w:val="00BF1B9E"/>
    <w:rsid w:val="00BF23C2"/>
    <w:rsid w:val="00BF27DB"/>
    <w:rsid w:val="00BF4017"/>
    <w:rsid w:val="00BF79F9"/>
    <w:rsid w:val="00C10980"/>
    <w:rsid w:val="00C110F0"/>
    <w:rsid w:val="00C12E87"/>
    <w:rsid w:val="00C165C0"/>
    <w:rsid w:val="00C16B86"/>
    <w:rsid w:val="00C25C0E"/>
    <w:rsid w:val="00C32CC8"/>
    <w:rsid w:val="00C41EAD"/>
    <w:rsid w:val="00C51764"/>
    <w:rsid w:val="00C6258B"/>
    <w:rsid w:val="00CA1AF2"/>
    <w:rsid w:val="00CA59E8"/>
    <w:rsid w:val="00CC4FA7"/>
    <w:rsid w:val="00CC72B7"/>
    <w:rsid w:val="00CD1091"/>
    <w:rsid w:val="00D0776E"/>
    <w:rsid w:val="00D258B2"/>
    <w:rsid w:val="00D30E85"/>
    <w:rsid w:val="00D33503"/>
    <w:rsid w:val="00D40B4F"/>
    <w:rsid w:val="00D452A6"/>
    <w:rsid w:val="00D458AA"/>
    <w:rsid w:val="00D8008E"/>
    <w:rsid w:val="00D84B80"/>
    <w:rsid w:val="00D87F64"/>
    <w:rsid w:val="00D90A3E"/>
    <w:rsid w:val="00D93EE9"/>
    <w:rsid w:val="00D948F8"/>
    <w:rsid w:val="00D94DD3"/>
    <w:rsid w:val="00D97BE6"/>
    <w:rsid w:val="00DA20D1"/>
    <w:rsid w:val="00DA4311"/>
    <w:rsid w:val="00DA6A62"/>
    <w:rsid w:val="00DB05F8"/>
    <w:rsid w:val="00DB40D2"/>
    <w:rsid w:val="00DB4F22"/>
    <w:rsid w:val="00DC1930"/>
    <w:rsid w:val="00DC203E"/>
    <w:rsid w:val="00DC42C8"/>
    <w:rsid w:val="00DC4F70"/>
    <w:rsid w:val="00DE1759"/>
    <w:rsid w:val="00DE1D1C"/>
    <w:rsid w:val="00DE29D4"/>
    <w:rsid w:val="00DE4F77"/>
    <w:rsid w:val="00DE6D4E"/>
    <w:rsid w:val="00DE7FE2"/>
    <w:rsid w:val="00E04D38"/>
    <w:rsid w:val="00E1461E"/>
    <w:rsid w:val="00E23C21"/>
    <w:rsid w:val="00E36FCE"/>
    <w:rsid w:val="00E40B2E"/>
    <w:rsid w:val="00E417D3"/>
    <w:rsid w:val="00E42F61"/>
    <w:rsid w:val="00E71A60"/>
    <w:rsid w:val="00E73DFD"/>
    <w:rsid w:val="00E861EE"/>
    <w:rsid w:val="00E92E9A"/>
    <w:rsid w:val="00EA77D2"/>
    <w:rsid w:val="00EB3994"/>
    <w:rsid w:val="00EB7DDC"/>
    <w:rsid w:val="00EC71F7"/>
    <w:rsid w:val="00EE59A6"/>
    <w:rsid w:val="00EF5421"/>
    <w:rsid w:val="00F106DD"/>
    <w:rsid w:val="00F20FDD"/>
    <w:rsid w:val="00F3732F"/>
    <w:rsid w:val="00F56CBA"/>
    <w:rsid w:val="00F75B53"/>
    <w:rsid w:val="00F86482"/>
    <w:rsid w:val="00F92AA5"/>
    <w:rsid w:val="00FA1521"/>
    <w:rsid w:val="00FA544F"/>
    <w:rsid w:val="00FB2401"/>
    <w:rsid w:val="00FC6B7D"/>
    <w:rsid w:val="00FD5E4D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55BA4"/>
  <w15:chartTrackingRefBased/>
  <w15:docId w15:val="{C7C14AF8-E4E2-4174-8983-E77595C4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4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4F70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824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A544F"/>
    <w:pPr>
      <w:ind w:left="720"/>
      <w:contextualSpacing/>
    </w:pPr>
  </w:style>
  <w:style w:type="paragraph" w:customStyle="1" w:styleId="tekst">
    <w:name w:val="tekst"/>
    <w:basedOn w:val="Normal"/>
    <w:rsid w:val="0015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374D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74D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74D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74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374D5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9A7F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7FB0"/>
  </w:style>
  <w:style w:type="paragraph" w:styleId="Sidefod">
    <w:name w:val="footer"/>
    <w:basedOn w:val="Normal"/>
    <w:link w:val="SidefodTegn"/>
    <w:uiPriority w:val="99"/>
    <w:unhideWhenUsed/>
    <w:rsid w:val="009A7F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A167-90B5-4D9C-B0E5-D533449E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576</Words>
  <Characters>4101</Characters>
  <Application>Microsoft Office Word</Application>
  <DocSecurity>0</DocSecurity>
  <Lines>256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Trojahn Kristiansen</dc:creator>
  <cp:keywords/>
  <dc:description/>
  <cp:lastModifiedBy>Marie Weller Ballentin</cp:lastModifiedBy>
  <cp:revision>2</cp:revision>
  <dcterms:created xsi:type="dcterms:W3CDTF">2024-12-02T14:29:00Z</dcterms:created>
  <dcterms:modified xsi:type="dcterms:W3CDTF">2024-12-02T14:29:00Z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