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1" w:rsidRPr="008D7696" w:rsidRDefault="003230B1">
      <w:pPr>
        <w:rPr>
          <w:b/>
          <w:sz w:val="40"/>
          <w:szCs w:val="40"/>
        </w:rPr>
      </w:pPr>
      <w:r w:rsidRPr="008D7696">
        <w:rPr>
          <w:b/>
          <w:sz w:val="40"/>
          <w:szCs w:val="40"/>
        </w:rPr>
        <w:t>Anmeldelsesblanket</w:t>
      </w:r>
    </w:p>
    <w:p w:rsidR="00ED547D" w:rsidRPr="008D7696" w:rsidRDefault="003230B1">
      <w:r w:rsidRPr="008D7696">
        <w:rPr>
          <w:b/>
          <w:sz w:val="40"/>
          <w:szCs w:val="40"/>
        </w:rPr>
        <w:t>vedrørende skader på briller eller kontaktlinser</w:t>
      </w:r>
    </w:p>
    <w:p w:rsidR="003230B1" w:rsidRPr="008D7696" w:rsidRDefault="003230B1">
      <w:pPr>
        <w:rPr>
          <w:b/>
        </w:rPr>
      </w:pPr>
      <w:r w:rsidRPr="008D7696">
        <w:rPr>
          <w:b/>
        </w:rPr>
        <w:t>for ansatte ved selvstændige og selvejende institutioner for videregående uddannelser.</w:t>
      </w:r>
    </w:p>
    <w:p w:rsidR="003230B1" w:rsidRPr="008D7696" w:rsidRDefault="003230B1">
      <w:r w:rsidRPr="008D7696">
        <w:rPr>
          <w:i/>
        </w:rPr>
        <w:t>Anvendes kun ved beskadigelse af briller eller kontaktlinser uden personskade.</w:t>
      </w:r>
    </w:p>
    <w:p w:rsidR="003230B1" w:rsidRPr="008D7696" w:rsidRDefault="003230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78"/>
        <w:gridCol w:w="1509"/>
        <w:gridCol w:w="72"/>
        <w:gridCol w:w="890"/>
        <w:gridCol w:w="641"/>
        <w:gridCol w:w="819"/>
        <w:gridCol w:w="2382"/>
        <w:gridCol w:w="38"/>
      </w:tblGrid>
      <w:tr w:rsidR="003230B1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3230B1" w:rsidRPr="008D7696" w:rsidRDefault="003230B1">
            <w:pPr>
              <w:rPr>
                <w:b/>
              </w:rPr>
            </w:pPr>
            <w:r w:rsidRPr="008D7696">
              <w:rPr>
                <w:b/>
              </w:rPr>
              <w:t>A) Institutionen</w:t>
            </w:r>
          </w:p>
        </w:tc>
      </w:tr>
      <w:tr w:rsidR="003230B1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3230B1" w:rsidRPr="008D7696" w:rsidRDefault="003230B1">
            <w:r w:rsidRPr="008D7696">
              <w:t>Institutionens navn</w:t>
            </w:r>
          </w:p>
          <w:p w:rsidR="003230B1" w:rsidRPr="008D7696" w:rsidRDefault="003230B1"/>
        </w:tc>
      </w:tr>
      <w:tr w:rsidR="003230B1" w:rsidRPr="008D7696" w:rsidTr="00474B31">
        <w:tc>
          <w:tcPr>
            <w:tcW w:w="5879" w:type="dxa"/>
            <w:gridSpan w:val="5"/>
            <w:shd w:val="clear" w:color="auto" w:fill="auto"/>
          </w:tcPr>
          <w:p w:rsidR="003230B1" w:rsidRPr="008D7696" w:rsidRDefault="003230B1">
            <w:r w:rsidRPr="008D7696">
              <w:t>Adresse</w:t>
            </w:r>
          </w:p>
        </w:tc>
        <w:tc>
          <w:tcPr>
            <w:tcW w:w="3949" w:type="dxa"/>
            <w:gridSpan w:val="4"/>
            <w:shd w:val="clear" w:color="auto" w:fill="auto"/>
          </w:tcPr>
          <w:p w:rsidR="003230B1" w:rsidRPr="008D7696" w:rsidRDefault="003230B1">
            <w:r w:rsidRPr="008D7696">
              <w:t>Postnr. og by</w:t>
            </w:r>
          </w:p>
          <w:p w:rsidR="003230B1" w:rsidRPr="008D7696" w:rsidRDefault="003230B1"/>
          <w:p w:rsidR="003230B1" w:rsidRPr="008D7696" w:rsidRDefault="003230B1"/>
        </w:tc>
      </w:tr>
      <w:tr w:rsidR="003230B1" w:rsidRPr="008D7696" w:rsidTr="00474B31">
        <w:tc>
          <w:tcPr>
            <w:tcW w:w="3269" w:type="dxa"/>
            <w:shd w:val="clear" w:color="auto" w:fill="auto"/>
          </w:tcPr>
          <w:p w:rsidR="003230B1" w:rsidRPr="008D7696" w:rsidRDefault="003230B1">
            <w:r w:rsidRPr="008D7696">
              <w:t>Kontaktperson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3230B1" w:rsidRPr="008D7696" w:rsidRDefault="003230B1">
            <w:r w:rsidRPr="008D7696">
              <w:t>Telefonnummer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3230B1" w:rsidRPr="008D7696" w:rsidRDefault="003230B1">
            <w:r w:rsidRPr="008D7696">
              <w:t>E-mail adresse</w:t>
            </w:r>
          </w:p>
          <w:p w:rsidR="00200C68" w:rsidRPr="008D7696" w:rsidRDefault="00200C68"/>
        </w:tc>
      </w:tr>
      <w:tr w:rsidR="003230B1" w:rsidRPr="008D7696" w:rsidTr="00474B31">
        <w:tc>
          <w:tcPr>
            <w:tcW w:w="9828" w:type="dxa"/>
            <w:gridSpan w:val="9"/>
            <w:shd w:val="clear" w:color="auto" w:fill="auto"/>
          </w:tcPr>
          <w:p w:rsidR="003230B1" w:rsidRPr="008D7696" w:rsidRDefault="003230B1">
            <w:r w:rsidRPr="008D7696">
              <w:rPr>
                <w:b/>
              </w:rPr>
              <w:t>B) Skadelidte</w:t>
            </w:r>
          </w:p>
        </w:tc>
      </w:tr>
      <w:tr w:rsidR="00886B3B" w:rsidRPr="008D7696" w:rsidTr="00474B31">
        <w:tc>
          <w:tcPr>
            <w:tcW w:w="5879" w:type="dxa"/>
            <w:gridSpan w:val="5"/>
            <w:shd w:val="clear" w:color="auto" w:fill="auto"/>
          </w:tcPr>
          <w:p w:rsidR="00886B3B" w:rsidRPr="008D7696" w:rsidRDefault="00886B3B">
            <w:r w:rsidRPr="008D7696">
              <w:t>Skadelidtes fulde navn</w:t>
            </w:r>
          </w:p>
        </w:tc>
        <w:tc>
          <w:tcPr>
            <w:tcW w:w="3949" w:type="dxa"/>
            <w:gridSpan w:val="4"/>
            <w:shd w:val="clear" w:color="auto" w:fill="auto"/>
          </w:tcPr>
          <w:p w:rsidR="00886B3B" w:rsidRPr="008D7696" w:rsidRDefault="00886B3B">
            <w:r w:rsidRPr="008D7696">
              <w:t>CPR-nr.</w:t>
            </w:r>
          </w:p>
          <w:p w:rsidR="00886B3B" w:rsidRPr="008D7696" w:rsidRDefault="00886B3B"/>
        </w:tc>
      </w:tr>
      <w:tr w:rsidR="00886B3B" w:rsidRPr="008D7696" w:rsidTr="00474B31">
        <w:tc>
          <w:tcPr>
            <w:tcW w:w="5879" w:type="dxa"/>
            <w:gridSpan w:val="5"/>
            <w:shd w:val="clear" w:color="auto" w:fill="auto"/>
          </w:tcPr>
          <w:p w:rsidR="00886B3B" w:rsidRPr="008D7696" w:rsidRDefault="00886B3B">
            <w:r w:rsidRPr="008D7696">
              <w:t>Adresse</w:t>
            </w:r>
          </w:p>
        </w:tc>
        <w:tc>
          <w:tcPr>
            <w:tcW w:w="3949" w:type="dxa"/>
            <w:gridSpan w:val="4"/>
            <w:shd w:val="clear" w:color="auto" w:fill="auto"/>
          </w:tcPr>
          <w:p w:rsidR="00886B3B" w:rsidRPr="008D7696" w:rsidRDefault="00886B3B">
            <w:r w:rsidRPr="008D7696">
              <w:t>Postnr. og by</w:t>
            </w:r>
          </w:p>
          <w:p w:rsidR="00886B3B" w:rsidRPr="008D7696" w:rsidRDefault="00886B3B"/>
          <w:p w:rsidR="00886B3B" w:rsidRPr="008D7696" w:rsidRDefault="00886B3B"/>
        </w:tc>
      </w:tr>
      <w:tr w:rsidR="00886B3B" w:rsidRPr="008D7696" w:rsidTr="00474B31">
        <w:tc>
          <w:tcPr>
            <w:tcW w:w="5879" w:type="dxa"/>
            <w:gridSpan w:val="5"/>
            <w:shd w:val="clear" w:color="auto" w:fill="auto"/>
          </w:tcPr>
          <w:p w:rsidR="00886B3B" w:rsidRPr="008D7696" w:rsidRDefault="00886B3B">
            <w:r w:rsidRPr="008D7696">
              <w:t>Stilling/beskæftigelse på institutionen</w:t>
            </w:r>
          </w:p>
        </w:tc>
        <w:tc>
          <w:tcPr>
            <w:tcW w:w="3949" w:type="dxa"/>
            <w:gridSpan w:val="4"/>
            <w:shd w:val="clear" w:color="auto" w:fill="auto"/>
          </w:tcPr>
          <w:p w:rsidR="00886B3B" w:rsidRPr="008D7696" w:rsidRDefault="00886B3B">
            <w:r w:rsidRPr="008D7696">
              <w:t>Telefonnummer</w:t>
            </w:r>
          </w:p>
          <w:p w:rsidR="00886B3B" w:rsidRPr="008D7696" w:rsidRDefault="00886B3B"/>
        </w:tc>
      </w:tr>
      <w:tr w:rsidR="00886B3B" w:rsidRPr="008D7696" w:rsidTr="00474B31">
        <w:tc>
          <w:tcPr>
            <w:tcW w:w="9828" w:type="dxa"/>
            <w:gridSpan w:val="9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C) Hændelsesforløbet</w:t>
            </w:r>
          </w:p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1.</w:t>
            </w:r>
            <w:r w:rsidRPr="008D7696">
              <w:t xml:space="preserve"> Hvornår indtraf skaden?</w:t>
            </w:r>
          </w:p>
          <w:p w:rsidR="00886B3B" w:rsidRPr="008D7696" w:rsidRDefault="00886B3B">
            <w:r w:rsidRPr="008D7696">
              <w:t>(dato og tidspunkt)</w:t>
            </w:r>
          </w:p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2.</w:t>
            </w:r>
            <w:r w:rsidRPr="008D7696">
              <w:t xml:space="preserve"> Hvor indtraf skaden?</w:t>
            </w:r>
          </w:p>
          <w:p w:rsidR="00886B3B" w:rsidRPr="008D7696" w:rsidRDefault="00886B3B">
            <w:r w:rsidRPr="008D7696">
              <w:t>Er skaden indtruffet uden for institutionens område, skal dette oplyses, samt hvorfor man opholdt sig på stedet.</w:t>
            </w:r>
          </w:p>
          <w:p w:rsidR="00886B3B" w:rsidRPr="008D7696" w:rsidRDefault="00886B3B"/>
          <w:p w:rsidR="00886B3B" w:rsidRPr="008D7696" w:rsidRDefault="00886B3B"/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3.</w:t>
            </w:r>
            <w:r w:rsidRPr="008D7696">
              <w:t xml:space="preserve"> Hvilket arbejde var skadelidte beskæftiget med, da skaden opstod?</w:t>
            </w:r>
          </w:p>
          <w:p w:rsidR="00886B3B" w:rsidRPr="008D7696" w:rsidRDefault="00886B3B"/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rPr>
          <w:trHeight w:val="302"/>
        </w:trPr>
        <w:tc>
          <w:tcPr>
            <w:tcW w:w="4968" w:type="dxa"/>
            <w:gridSpan w:val="4"/>
            <w:vMerge w:val="restart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4a.</w:t>
            </w:r>
            <w:r w:rsidRPr="008D7696">
              <w:t xml:space="preserve"> Havde skadelidte briller/kontaktlinser på da skaden opstod? (sæt kryds)</w:t>
            </w:r>
          </w:p>
        </w:tc>
        <w:tc>
          <w:tcPr>
            <w:tcW w:w="2394" w:type="dxa"/>
            <w:gridSpan w:val="3"/>
            <w:shd w:val="clear" w:color="auto" w:fill="auto"/>
          </w:tcPr>
          <w:p w:rsidR="00886B3B" w:rsidRPr="008D7696" w:rsidRDefault="00886B3B">
            <w:r w:rsidRPr="008D7696">
              <w:t>JA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886B3B" w:rsidRPr="008D7696" w:rsidRDefault="00886B3B">
            <w:r w:rsidRPr="008D7696">
              <w:t>NEJ</w:t>
            </w:r>
          </w:p>
        </w:tc>
      </w:tr>
      <w:tr w:rsidR="00886B3B" w:rsidRPr="008D7696" w:rsidTr="00474B31">
        <w:trPr>
          <w:trHeight w:val="302"/>
        </w:trPr>
        <w:tc>
          <w:tcPr>
            <w:tcW w:w="4968" w:type="dxa"/>
            <w:gridSpan w:val="4"/>
            <w:vMerge/>
            <w:shd w:val="clear" w:color="auto" w:fill="auto"/>
          </w:tcPr>
          <w:p w:rsidR="00886B3B" w:rsidRPr="008D7696" w:rsidRDefault="00886B3B">
            <w:pPr>
              <w:rPr>
                <w:b/>
              </w:rPr>
            </w:pPr>
          </w:p>
        </w:tc>
        <w:tc>
          <w:tcPr>
            <w:tcW w:w="2394" w:type="dxa"/>
            <w:gridSpan w:val="3"/>
            <w:shd w:val="clear" w:color="auto" w:fill="auto"/>
          </w:tcPr>
          <w:p w:rsidR="00886B3B" w:rsidRPr="008D7696" w:rsidRDefault="00886B3B">
            <w:r w:rsidRPr="008D7696">
              <w:t>Hvis ja kan ses bort fra spørgsmål 4c.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886B3B" w:rsidRPr="008D7696" w:rsidRDefault="00886B3B">
            <w:r w:rsidRPr="008D7696">
              <w:t>Hvis nej besvares spørgsmål 4c.</w:t>
            </w:r>
          </w:p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4b.</w:t>
            </w:r>
            <w:r w:rsidRPr="008D7696">
              <w:t xml:space="preserve"> Bruger skadelidte briller/kontaktlinser til noget arbejdsformål og da hvilket?</w:t>
            </w:r>
          </w:p>
          <w:p w:rsidR="00886B3B" w:rsidRPr="008D7696" w:rsidRDefault="00886B3B"/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4c.</w:t>
            </w:r>
            <w:r w:rsidRPr="008D7696">
              <w:t xml:space="preserve"> Hvor opbevarede skadelidte briller/kontaktlinser?</w:t>
            </w:r>
          </w:p>
          <w:p w:rsidR="00886B3B" w:rsidRPr="008D7696" w:rsidRDefault="00886B3B"/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>5.</w:t>
            </w:r>
            <w:r w:rsidRPr="008D7696">
              <w:t xml:space="preserve"> Hvad var årsagen til at briller/kontaktlinser blev beskadiget?</w:t>
            </w:r>
          </w:p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4968" w:type="dxa"/>
            <w:gridSpan w:val="4"/>
            <w:shd w:val="clear" w:color="auto" w:fill="auto"/>
          </w:tcPr>
          <w:p w:rsidR="00886B3B" w:rsidRPr="008D7696" w:rsidRDefault="00886B3B">
            <w:r w:rsidRPr="008D7696">
              <w:rPr>
                <w:b/>
              </w:rPr>
              <w:t xml:space="preserve">6. </w:t>
            </w:r>
            <w:r w:rsidRPr="008D7696">
              <w:t>Hvori bestod beskadigelsen af briller/kontaktlinser</w:t>
            </w:r>
          </w:p>
          <w:p w:rsidR="00886B3B" w:rsidRPr="008D7696" w:rsidRDefault="00886B3B"/>
          <w:p w:rsidR="00886B3B" w:rsidRPr="008D7696" w:rsidRDefault="00886B3B"/>
        </w:tc>
        <w:tc>
          <w:tcPr>
            <w:tcW w:w="4860" w:type="dxa"/>
            <w:gridSpan w:val="5"/>
            <w:shd w:val="clear" w:color="auto" w:fill="auto"/>
          </w:tcPr>
          <w:p w:rsidR="00886B3B" w:rsidRPr="008D7696" w:rsidRDefault="00886B3B"/>
        </w:tc>
      </w:tr>
      <w:tr w:rsidR="00886B3B" w:rsidRPr="008D7696" w:rsidTr="00474B31">
        <w:tc>
          <w:tcPr>
            <w:tcW w:w="9828" w:type="dxa"/>
            <w:gridSpan w:val="9"/>
            <w:shd w:val="clear" w:color="auto" w:fill="auto"/>
          </w:tcPr>
          <w:p w:rsidR="00886B3B" w:rsidRPr="008D7696" w:rsidRDefault="00886B3B">
            <w:pPr>
              <w:rPr>
                <w:b/>
              </w:rPr>
            </w:pPr>
            <w:r w:rsidRPr="008D7696">
              <w:rPr>
                <w:b/>
              </w:rPr>
              <w:t>D) Oplysninger om de beskadigede briller/kontaktlinser</w:t>
            </w:r>
          </w:p>
        </w:tc>
      </w:tr>
      <w:tr w:rsidR="00475F3F" w:rsidRPr="008D7696" w:rsidTr="00474B31">
        <w:tc>
          <w:tcPr>
            <w:tcW w:w="4968" w:type="dxa"/>
            <w:gridSpan w:val="4"/>
            <w:shd w:val="clear" w:color="auto" w:fill="auto"/>
          </w:tcPr>
          <w:p w:rsidR="00475F3F" w:rsidRPr="008D7696" w:rsidRDefault="00475F3F">
            <w:r w:rsidRPr="008D7696">
              <w:rPr>
                <w:b/>
              </w:rPr>
              <w:t>1.</w:t>
            </w:r>
            <w:r w:rsidRPr="008D7696">
              <w:t xml:space="preserve"> Hvornår er de beskadigede briller/kontaktlinser anskaffet?</w:t>
            </w:r>
          </w:p>
        </w:tc>
        <w:tc>
          <w:tcPr>
            <w:tcW w:w="2394" w:type="dxa"/>
            <w:gridSpan w:val="3"/>
            <w:shd w:val="clear" w:color="auto" w:fill="auto"/>
          </w:tcPr>
          <w:p w:rsidR="00475F3F" w:rsidRPr="008D7696" w:rsidRDefault="00475F3F"/>
        </w:tc>
        <w:tc>
          <w:tcPr>
            <w:tcW w:w="2466" w:type="dxa"/>
            <w:gridSpan w:val="2"/>
            <w:vMerge w:val="restart"/>
            <w:shd w:val="clear" w:color="auto" w:fill="auto"/>
          </w:tcPr>
          <w:p w:rsidR="00475F3F" w:rsidRPr="008D7696" w:rsidRDefault="00475F3F">
            <w:pPr>
              <w:rPr>
                <w:b/>
                <w:sz w:val="16"/>
                <w:szCs w:val="16"/>
              </w:rPr>
            </w:pPr>
            <w:r w:rsidRPr="008D7696">
              <w:rPr>
                <w:b/>
                <w:sz w:val="16"/>
                <w:szCs w:val="16"/>
              </w:rPr>
              <w:t>Der vedlægges kopi af regningen for anskaffelsen af de beskadigede briller/kontaktlinser.</w:t>
            </w:r>
          </w:p>
        </w:tc>
      </w:tr>
      <w:tr w:rsidR="00475F3F" w:rsidRPr="008D7696" w:rsidTr="00474B31">
        <w:tc>
          <w:tcPr>
            <w:tcW w:w="4968" w:type="dxa"/>
            <w:gridSpan w:val="4"/>
            <w:shd w:val="clear" w:color="auto" w:fill="auto"/>
          </w:tcPr>
          <w:p w:rsidR="00475F3F" w:rsidRPr="008D7696" w:rsidRDefault="00475F3F">
            <w:r w:rsidRPr="008D7696">
              <w:rPr>
                <w:b/>
              </w:rPr>
              <w:t>2.</w:t>
            </w:r>
            <w:r w:rsidRPr="008D7696">
              <w:t xml:space="preserve"> Til hvilken pris?</w:t>
            </w:r>
          </w:p>
          <w:p w:rsidR="00475F3F" w:rsidRPr="008D7696" w:rsidRDefault="00475F3F"/>
        </w:tc>
        <w:tc>
          <w:tcPr>
            <w:tcW w:w="2394" w:type="dxa"/>
            <w:gridSpan w:val="3"/>
            <w:shd w:val="clear" w:color="auto" w:fill="auto"/>
          </w:tcPr>
          <w:p w:rsidR="00475F3F" w:rsidRPr="008D7696" w:rsidRDefault="00475F3F"/>
        </w:tc>
        <w:tc>
          <w:tcPr>
            <w:tcW w:w="2466" w:type="dxa"/>
            <w:gridSpan w:val="2"/>
            <w:vMerge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c>
          <w:tcPr>
            <w:tcW w:w="4968" w:type="dxa"/>
            <w:gridSpan w:val="4"/>
            <w:shd w:val="clear" w:color="auto" w:fill="auto"/>
          </w:tcPr>
          <w:p w:rsidR="00475F3F" w:rsidRPr="008D7696" w:rsidRDefault="00475F3F">
            <w:r w:rsidRPr="008D7696">
              <w:rPr>
                <w:b/>
              </w:rPr>
              <w:t>3.</w:t>
            </w:r>
            <w:r w:rsidRPr="008D7696">
              <w:t xml:space="preserve"> Hos hvilken optiker?</w:t>
            </w:r>
          </w:p>
          <w:p w:rsidR="00475F3F" w:rsidRPr="008D7696" w:rsidRDefault="00475F3F"/>
        </w:tc>
        <w:tc>
          <w:tcPr>
            <w:tcW w:w="2394" w:type="dxa"/>
            <w:gridSpan w:val="3"/>
            <w:shd w:val="clear" w:color="auto" w:fill="auto"/>
          </w:tcPr>
          <w:p w:rsidR="00475F3F" w:rsidRPr="008D7696" w:rsidRDefault="00475F3F"/>
        </w:tc>
        <w:tc>
          <w:tcPr>
            <w:tcW w:w="2466" w:type="dxa"/>
            <w:gridSpan w:val="2"/>
            <w:vMerge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trHeight w:val="60"/>
        </w:trPr>
        <w:tc>
          <w:tcPr>
            <w:tcW w:w="3348" w:type="dxa"/>
            <w:gridSpan w:val="2"/>
            <w:vMerge w:val="restart"/>
            <w:shd w:val="clear" w:color="auto" w:fill="auto"/>
          </w:tcPr>
          <w:p w:rsidR="00475F3F" w:rsidRPr="008D7696" w:rsidRDefault="00475F3F">
            <w:r w:rsidRPr="008D7696">
              <w:rPr>
                <w:b/>
              </w:rPr>
              <w:t>4.</w:t>
            </w:r>
            <w:r w:rsidRPr="008D7696">
              <w:t xml:space="preserve"> Hvilken type glas var der i de beskadigede briller?</w:t>
            </w:r>
          </w:p>
          <w:p w:rsidR="00475F3F" w:rsidRPr="008D7696" w:rsidRDefault="00475F3F">
            <w:r w:rsidRPr="008D7696">
              <w:t>(sæt kryds)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475F3F">
            <w:r w:rsidRPr="008D7696">
              <w:t>Almindelige glas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trHeight w:val="59"/>
        </w:trPr>
        <w:tc>
          <w:tcPr>
            <w:tcW w:w="3348" w:type="dxa"/>
            <w:gridSpan w:val="2"/>
            <w:vMerge/>
            <w:shd w:val="clear" w:color="auto" w:fill="auto"/>
          </w:tcPr>
          <w:p w:rsidR="00475F3F" w:rsidRPr="008D7696" w:rsidRDefault="00475F3F"/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475F3F">
            <w:r w:rsidRPr="008D7696">
              <w:t>Dobbelte glas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trHeight w:val="59"/>
        </w:trPr>
        <w:tc>
          <w:tcPr>
            <w:tcW w:w="3348" w:type="dxa"/>
            <w:gridSpan w:val="2"/>
            <w:vMerge/>
            <w:shd w:val="clear" w:color="auto" w:fill="auto"/>
          </w:tcPr>
          <w:p w:rsidR="00475F3F" w:rsidRPr="008D7696" w:rsidRDefault="00475F3F"/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475F3F">
            <w:r w:rsidRPr="008D7696">
              <w:t>Tonede glas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trHeight w:val="59"/>
        </w:trPr>
        <w:tc>
          <w:tcPr>
            <w:tcW w:w="3348" w:type="dxa"/>
            <w:gridSpan w:val="2"/>
            <w:vMerge/>
            <w:shd w:val="clear" w:color="auto" w:fill="auto"/>
          </w:tcPr>
          <w:p w:rsidR="00475F3F" w:rsidRPr="008D7696" w:rsidRDefault="00475F3F"/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475F3F">
            <w:r w:rsidRPr="008D7696">
              <w:t>Antirefleksbehandlede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trHeight w:val="59"/>
        </w:trPr>
        <w:tc>
          <w:tcPr>
            <w:tcW w:w="3348" w:type="dxa"/>
            <w:gridSpan w:val="2"/>
            <w:vMerge/>
            <w:shd w:val="clear" w:color="auto" w:fill="auto"/>
          </w:tcPr>
          <w:p w:rsidR="00475F3F" w:rsidRPr="008D7696" w:rsidRDefault="00475F3F"/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475F3F">
            <w:r w:rsidRPr="008D7696">
              <w:t>Andet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475F3F" w:rsidRPr="008D7696" w:rsidRDefault="00475F3F"/>
        </w:tc>
      </w:tr>
      <w:tr w:rsidR="00475F3F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475F3F" w:rsidRPr="008D7696" w:rsidRDefault="00475F3F">
            <w:pPr>
              <w:rPr>
                <w:b/>
              </w:rPr>
            </w:pPr>
            <w:r w:rsidRPr="008D7696">
              <w:rPr>
                <w:b/>
              </w:rPr>
              <w:t>E) Reparation eller genanskaffelse</w:t>
            </w:r>
          </w:p>
        </w:tc>
      </w:tr>
      <w:tr w:rsidR="00475F3F" w:rsidRPr="008D7696" w:rsidTr="00474B31">
        <w:trPr>
          <w:gridAfter w:val="1"/>
          <w:wAfter w:w="38" w:type="dxa"/>
          <w:trHeight w:val="302"/>
        </w:trPr>
        <w:tc>
          <w:tcPr>
            <w:tcW w:w="3348" w:type="dxa"/>
            <w:gridSpan w:val="2"/>
            <w:vMerge w:val="restart"/>
            <w:shd w:val="clear" w:color="auto" w:fill="auto"/>
          </w:tcPr>
          <w:p w:rsidR="00475F3F" w:rsidRPr="008D7696" w:rsidRDefault="00475F3F">
            <w:r w:rsidRPr="008D7696">
              <w:rPr>
                <w:b/>
              </w:rPr>
              <w:t>1.</w:t>
            </w:r>
            <w:r w:rsidRPr="008D7696">
              <w:t xml:space="preserve"> Kan reparation foretages?</w:t>
            </w:r>
          </w:p>
          <w:p w:rsidR="00475F3F" w:rsidRPr="008D7696" w:rsidRDefault="00475F3F">
            <w:r w:rsidRPr="008D7696">
              <w:t>(sæt kryds)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B72A6E">
            <w:r w:rsidRPr="008D7696">
              <w:t>JA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475F3F" w:rsidRPr="008D7696" w:rsidRDefault="00B72A6E">
            <w:r w:rsidRPr="008D7696">
              <w:t>Hvis ja vedlægges en specificeret regning for reparationen.</w:t>
            </w:r>
          </w:p>
        </w:tc>
      </w:tr>
      <w:tr w:rsidR="00475F3F" w:rsidRPr="008D7696" w:rsidTr="00474B31">
        <w:trPr>
          <w:gridAfter w:val="1"/>
          <w:wAfter w:w="38" w:type="dxa"/>
          <w:trHeight w:val="302"/>
        </w:trPr>
        <w:tc>
          <w:tcPr>
            <w:tcW w:w="3348" w:type="dxa"/>
            <w:gridSpan w:val="2"/>
            <w:vMerge/>
            <w:shd w:val="clear" w:color="auto" w:fill="auto"/>
          </w:tcPr>
          <w:p w:rsidR="00475F3F" w:rsidRPr="008D7696" w:rsidRDefault="00475F3F">
            <w:pPr>
              <w:rPr>
                <w:b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:rsidR="00475F3F" w:rsidRPr="008D7696" w:rsidRDefault="00B72A6E">
            <w:r w:rsidRPr="008D7696">
              <w:t>NEJ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475F3F" w:rsidRPr="008D7696" w:rsidRDefault="00475F3F"/>
        </w:tc>
      </w:tr>
      <w:tr w:rsidR="00B72A6E" w:rsidRPr="008D7696" w:rsidTr="00474B31">
        <w:trPr>
          <w:gridAfter w:val="1"/>
          <w:wAfter w:w="38" w:type="dxa"/>
          <w:trHeight w:val="302"/>
        </w:trPr>
        <w:tc>
          <w:tcPr>
            <w:tcW w:w="3348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rPr>
                <w:b/>
              </w:rPr>
              <w:t>2.</w:t>
            </w:r>
            <w:r w:rsidRPr="008D7696">
              <w:t xml:space="preserve"> Har genanskaffelse været nødvendig? (sæt kryds)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JA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t>Hvis ja vedlægges en specificeret regning for genanskaffelsen.</w:t>
            </w:r>
          </w:p>
        </w:tc>
      </w:tr>
      <w:tr w:rsidR="00B72A6E" w:rsidRPr="008D7696" w:rsidTr="00474B31">
        <w:trPr>
          <w:gridAfter w:val="1"/>
          <w:wAfter w:w="38" w:type="dxa"/>
          <w:trHeight w:val="302"/>
        </w:trPr>
        <w:tc>
          <w:tcPr>
            <w:tcW w:w="3348" w:type="dxa"/>
            <w:gridSpan w:val="2"/>
            <w:vMerge/>
            <w:shd w:val="clear" w:color="auto" w:fill="auto"/>
          </w:tcPr>
          <w:p w:rsidR="00B72A6E" w:rsidRPr="008D7696" w:rsidRDefault="00B72A6E">
            <w:pPr>
              <w:rPr>
                <w:b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NEJ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72A6E" w:rsidRPr="008D7696" w:rsidRDefault="00B72A6E"/>
        </w:tc>
      </w:tr>
      <w:tr w:rsidR="00B72A6E" w:rsidRPr="008D7696" w:rsidTr="00474B31">
        <w:trPr>
          <w:gridAfter w:val="1"/>
          <w:wAfter w:w="38" w:type="dxa"/>
          <w:trHeight w:val="450"/>
        </w:trPr>
        <w:tc>
          <w:tcPr>
            <w:tcW w:w="3348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rPr>
                <w:b/>
              </w:rPr>
              <w:t>3.</w:t>
            </w:r>
            <w:r w:rsidRPr="008D7696">
              <w:t xml:space="preserve"> Er der behov for specielt stel pga. allergi eller krav om letvægtsbriller? (sæt kryds)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JA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t>Hvis ja vedlægges dokumentation herfor</w:t>
            </w:r>
          </w:p>
        </w:tc>
      </w:tr>
      <w:tr w:rsidR="00B72A6E" w:rsidRPr="008D7696" w:rsidTr="00474B31">
        <w:trPr>
          <w:gridAfter w:val="1"/>
          <w:wAfter w:w="38" w:type="dxa"/>
          <w:trHeight w:val="450"/>
        </w:trPr>
        <w:tc>
          <w:tcPr>
            <w:tcW w:w="3348" w:type="dxa"/>
            <w:gridSpan w:val="2"/>
            <w:vMerge/>
            <w:shd w:val="clear" w:color="auto" w:fill="auto"/>
          </w:tcPr>
          <w:p w:rsidR="00B72A6E" w:rsidRPr="008D7696" w:rsidRDefault="00B72A6E">
            <w:pPr>
              <w:rPr>
                <w:b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NEJ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72A6E" w:rsidRPr="008D7696" w:rsidRDefault="00B72A6E"/>
        </w:tc>
      </w:tr>
      <w:tr w:rsidR="00B72A6E" w:rsidRPr="008D7696" w:rsidTr="00474B31">
        <w:trPr>
          <w:gridAfter w:val="1"/>
          <w:wAfter w:w="38" w:type="dxa"/>
          <w:trHeight w:val="300"/>
        </w:trPr>
        <w:tc>
          <w:tcPr>
            <w:tcW w:w="3348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rPr>
                <w:b/>
              </w:rPr>
              <w:t>4.</w:t>
            </w:r>
            <w:r w:rsidRPr="008D7696">
              <w:t xml:space="preserve"> Er der modtaget tilskud til reparation eller genanskaffelse? Ex. Fra ”danmark” (sæt kryds)</w:t>
            </w: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JA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72A6E" w:rsidRPr="008D7696" w:rsidRDefault="00B72A6E">
            <w:r w:rsidRPr="008D7696">
              <w:t>Et sådan tilskud vil fragå i en evt. erstatning, hvis summen af erstatningen og tilskuddet overstiger de faktiske udgifter.</w:t>
            </w:r>
          </w:p>
        </w:tc>
      </w:tr>
      <w:tr w:rsidR="00B72A6E" w:rsidRPr="008D7696" w:rsidTr="00474B31">
        <w:trPr>
          <w:gridAfter w:val="1"/>
          <w:wAfter w:w="38" w:type="dxa"/>
          <w:trHeight w:val="300"/>
        </w:trPr>
        <w:tc>
          <w:tcPr>
            <w:tcW w:w="3348" w:type="dxa"/>
            <w:gridSpan w:val="2"/>
            <w:vMerge/>
            <w:shd w:val="clear" w:color="auto" w:fill="auto"/>
          </w:tcPr>
          <w:p w:rsidR="00B72A6E" w:rsidRPr="008D7696" w:rsidRDefault="00B72A6E">
            <w:pPr>
              <w:rPr>
                <w:b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Hvis ja oplyses beløbet: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72A6E" w:rsidRPr="008D7696" w:rsidRDefault="00B72A6E"/>
        </w:tc>
      </w:tr>
      <w:tr w:rsidR="00B72A6E" w:rsidRPr="008D7696" w:rsidTr="00474B31">
        <w:trPr>
          <w:gridAfter w:val="1"/>
          <w:wAfter w:w="38" w:type="dxa"/>
          <w:trHeight w:val="300"/>
        </w:trPr>
        <w:tc>
          <w:tcPr>
            <w:tcW w:w="3348" w:type="dxa"/>
            <w:gridSpan w:val="2"/>
            <w:vMerge/>
            <w:shd w:val="clear" w:color="auto" w:fill="auto"/>
          </w:tcPr>
          <w:p w:rsidR="00B72A6E" w:rsidRPr="008D7696" w:rsidRDefault="00B72A6E">
            <w:pPr>
              <w:rPr>
                <w:b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:rsidR="00B72A6E" w:rsidRPr="008D7696" w:rsidRDefault="00B72A6E">
            <w:r w:rsidRPr="008D7696">
              <w:t>NEJ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72A6E" w:rsidRPr="008D7696" w:rsidRDefault="00B72A6E"/>
        </w:tc>
      </w:tr>
      <w:tr w:rsidR="00B72A6E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B72A6E" w:rsidRPr="008D7696" w:rsidRDefault="005D794C">
            <w:r>
              <w:rPr>
                <w:b/>
              </w:rPr>
              <w:t>F</w:t>
            </w:r>
            <w:r w:rsidR="00B72A6E" w:rsidRPr="008D7696">
              <w:rPr>
                <w:b/>
              </w:rPr>
              <w:t>) Skadelidtes underskrift</w:t>
            </w:r>
          </w:p>
        </w:tc>
      </w:tr>
      <w:tr w:rsidR="00B72A6E" w:rsidRPr="008D7696" w:rsidTr="00474B31">
        <w:trPr>
          <w:gridAfter w:val="1"/>
          <w:wAfter w:w="38" w:type="dxa"/>
        </w:trPr>
        <w:tc>
          <w:tcPr>
            <w:tcW w:w="4968" w:type="dxa"/>
            <w:gridSpan w:val="4"/>
            <w:shd w:val="clear" w:color="auto" w:fill="auto"/>
          </w:tcPr>
          <w:p w:rsidR="00B72A6E" w:rsidRPr="008D7696" w:rsidRDefault="00B72A6E">
            <w:r w:rsidRPr="008D7696">
              <w:t>Dato:</w:t>
            </w:r>
          </w:p>
        </w:tc>
        <w:tc>
          <w:tcPr>
            <w:tcW w:w="4822" w:type="dxa"/>
            <w:gridSpan w:val="4"/>
            <w:shd w:val="clear" w:color="auto" w:fill="auto"/>
          </w:tcPr>
          <w:p w:rsidR="00B72A6E" w:rsidRPr="008D7696" w:rsidRDefault="00B72A6E">
            <w:r w:rsidRPr="008D7696">
              <w:t>Skadelidtes underskrift:</w:t>
            </w:r>
          </w:p>
          <w:p w:rsidR="00B72A6E" w:rsidRPr="008D7696" w:rsidRDefault="00B72A6E"/>
        </w:tc>
      </w:tr>
      <w:tr w:rsidR="00B72A6E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B72A6E" w:rsidRPr="008D7696" w:rsidRDefault="00B72A6E" w:rsidP="002502AA">
            <w:pPr>
              <w:spacing w:line="240" w:lineRule="auto"/>
              <w:rPr>
                <w:b/>
                <w:sz w:val="16"/>
                <w:szCs w:val="16"/>
              </w:rPr>
            </w:pPr>
            <w:r w:rsidRPr="008D7696">
              <w:rPr>
                <w:b/>
                <w:sz w:val="16"/>
                <w:szCs w:val="16"/>
              </w:rPr>
              <w:t>U</w:t>
            </w:r>
            <w:r w:rsidR="0035571C">
              <w:rPr>
                <w:b/>
                <w:sz w:val="16"/>
                <w:szCs w:val="16"/>
              </w:rPr>
              <w:t>ddannelses- og Forskningsministeriet</w:t>
            </w:r>
            <w:r w:rsidRPr="008D7696">
              <w:rPr>
                <w:b/>
                <w:sz w:val="16"/>
                <w:szCs w:val="16"/>
              </w:rPr>
              <w:t xml:space="preserve"> kan fra institutionen indhente yderligere oplysninger om skadelidtes tilknytning til institutionen og hændelsesforløbet til brug for sagens behandling og afgørelse. U</w:t>
            </w:r>
            <w:r w:rsidR="002502AA" w:rsidRPr="008D7696">
              <w:rPr>
                <w:b/>
                <w:sz w:val="16"/>
                <w:szCs w:val="16"/>
              </w:rPr>
              <w:t>ddannelses</w:t>
            </w:r>
            <w:r w:rsidR="0035571C">
              <w:rPr>
                <w:b/>
                <w:sz w:val="16"/>
                <w:szCs w:val="16"/>
              </w:rPr>
              <w:t>- og Forskningsministeriet</w:t>
            </w:r>
            <w:r w:rsidRPr="008D7696">
              <w:rPr>
                <w:b/>
                <w:sz w:val="16"/>
                <w:szCs w:val="16"/>
              </w:rPr>
              <w:t xml:space="preserve"> skal bruge oplysningerne til behandling af anmeldelsesskemaet efter </w:t>
            </w:r>
            <w:r w:rsidR="006B1004" w:rsidRPr="008D7696">
              <w:rPr>
                <w:b/>
                <w:sz w:val="16"/>
                <w:szCs w:val="16"/>
              </w:rPr>
              <w:t>lov om arbejdsskade</w:t>
            </w:r>
            <w:r w:rsidR="00A67E5B" w:rsidRPr="008D7696">
              <w:rPr>
                <w:b/>
                <w:sz w:val="16"/>
                <w:szCs w:val="16"/>
              </w:rPr>
              <w:t>sikring</w:t>
            </w:r>
            <w:r w:rsidR="006B1004" w:rsidRPr="008D7696">
              <w:rPr>
                <w:b/>
                <w:sz w:val="16"/>
                <w:szCs w:val="16"/>
              </w:rPr>
              <w:t>. Manglende besvarelse af spørgsmålene kan medføre, at erstatning afvises. Oplysningerne kan eventuelt blive vider</w:t>
            </w:r>
            <w:r w:rsidR="0035571C">
              <w:rPr>
                <w:b/>
                <w:sz w:val="16"/>
                <w:szCs w:val="16"/>
              </w:rPr>
              <w:t>egivet til Arbejdsmarkedets Erhvervssikring</w:t>
            </w:r>
            <w:r w:rsidR="006B1004" w:rsidRPr="008D7696">
              <w:rPr>
                <w:b/>
                <w:sz w:val="16"/>
                <w:szCs w:val="16"/>
              </w:rPr>
              <w:t>. Skadelidte kan ved henvendelse til U</w:t>
            </w:r>
            <w:r w:rsidR="002502AA" w:rsidRPr="008D7696">
              <w:rPr>
                <w:b/>
                <w:sz w:val="16"/>
                <w:szCs w:val="16"/>
              </w:rPr>
              <w:t>d</w:t>
            </w:r>
            <w:r w:rsidR="006B1004" w:rsidRPr="008D7696">
              <w:rPr>
                <w:b/>
                <w:sz w:val="16"/>
                <w:szCs w:val="16"/>
              </w:rPr>
              <w:t>d</w:t>
            </w:r>
            <w:r w:rsidR="002502AA" w:rsidRPr="008D7696">
              <w:rPr>
                <w:b/>
                <w:sz w:val="16"/>
                <w:szCs w:val="16"/>
              </w:rPr>
              <w:t>annelses</w:t>
            </w:r>
            <w:r w:rsidR="0035571C">
              <w:rPr>
                <w:b/>
                <w:sz w:val="16"/>
                <w:szCs w:val="16"/>
              </w:rPr>
              <w:t>- og Forskningsministeriet</w:t>
            </w:r>
            <w:r w:rsidR="006B1004" w:rsidRPr="008D7696">
              <w:rPr>
                <w:b/>
                <w:sz w:val="16"/>
                <w:szCs w:val="16"/>
              </w:rPr>
              <w:t xml:space="preserve"> få indsigt i sagens oplysninger og opdatere eventuelle urigtige oplysninger.</w:t>
            </w:r>
          </w:p>
        </w:tc>
      </w:tr>
      <w:tr w:rsidR="006B1004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6B1004" w:rsidRPr="008D7696" w:rsidRDefault="005D794C">
            <w:r>
              <w:rPr>
                <w:b/>
              </w:rPr>
              <w:t>G</w:t>
            </w:r>
            <w:r w:rsidR="006B1004" w:rsidRPr="008D7696">
              <w:rPr>
                <w:b/>
              </w:rPr>
              <w:t>) Institutionens underskrift</w:t>
            </w:r>
          </w:p>
        </w:tc>
      </w:tr>
      <w:tr w:rsidR="006B1004" w:rsidRPr="008D7696" w:rsidTr="00474B31">
        <w:trPr>
          <w:gridAfter w:val="1"/>
          <w:wAfter w:w="38" w:type="dxa"/>
        </w:trPr>
        <w:tc>
          <w:tcPr>
            <w:tcW w:w="4895" w:type="dxa"/>
            <w:gridSpan w:val="3"/>
            <w:shd w:val="clear" w:color="auto" w:fill="auto"/>
          </w:tcPr>
          <w:p w:rsidR="006B1004" w:rsidRPr="008D7696" w:rsidRDefault="006B1004">
            <w:r w:rsidRPr="008D7696">
              <w:t>Dato:</w:t>
            </w:r>
          </w:p>
        </w:tc>
        <w:tc>
          <w:tcPr>
            <w:tcW w:w="4895" w:type="dxa"/>
            <w:gridSpan w:val="5"/>
            <w:shd w:val="clear" w:color="auto" w:fill="auto"/>
          </w:tcPr>
          <w:p w:rsidR="006B1004" w:rsidRPr="008D7696" w:rsidRDefault="006B1004">
            <w:r w:rsidRPr="008D7696">
              <w:t>Underskrift og institutionens stempel:</w:t>
            </w:r>
          </w:p>
          <w:p w:rsidR="006B1004" w:rsidRPr="008D7696" w:rsidRDefault="006B1004"/>
          <w:p w:rsidR="006B1004" w:rsidRPr="008D7696" w:rsidRDefault="006B1004"/>
        </w:tc>
      </w:tr>
      <w:tr w:rsidR="006B1004" w:rsidRPr="008D7696" w:rsidTr="00474B31">
        <w:trPr>
          <w:gridAfter w:val="1"/>
          <w:wAfter w:w="38" w:type="dxa"/>
        </w:trPr>
        <w:tc>
          <w:tcPr>
            <w:tcW w:w="9790" w:type="dxa"/>
            <w:gridSpan w:val="8"/>
            <w:shd w:val="clear" w:color="auto" w:fill="auto"/>
          </w:tcPr>
          <w:p w:rsidR="006B1004" w:rsidRPr="008D7696" w:rsidRDefault="006B1004">
            <w:pPr>
              <w:rPr>
                <w:b/>
                <w:i/>
              </w:rPr>
            </w:pPr>
            <w:r w:rsidRPr="008D7696">
              <w:rPr>
                <w:b/>
                <w:i/>
              </w:rPr>
              <w:t>HUSK! – en specificeret regning for reparation eller genanskaffelse vedlægges</w:t>
            </w:r>
          </w:p>
        </w:tc>
      </w:tr>
    </w:tbl>
    <w:p w:rsidR="00302BAF" w:rsidRDefault="006B1004">
      <w:r w:rsidRPr="008D7696">
        <w:t xml:space="preserve">Sendes til: </w:t>
      </w:r>
      <w:r w:rsidR="00302BAF">
        <w:t>Uddannelses- og Forskningsstyrelsen</w:t>
      </w:r>
      <w:r w:rsidR="0035571C">
        <w:t xml:space="preserve">, </w:t>
      </w:r>
      <w:r w:rsidR="00302BAF">
        <w:t xml:space="preserve">Center for Jura og Institutionspersonale, </w:t>
      </w:r>
      <w:r w:rsidR="003E5A89">
        <w:t>Haraldsgade 53, 2100 København Ø</w:t>
      </w:r>
      <w:r w:rsidR="00F2203E">
        <w:t xml:space="preserve"> eller med sikker </w:t>
      </w:r>
      <w:r w:rsidR="00302BAF">
        <w:t>e-</w:t>
      </w:r>
      <w:r w:rsidR="00F2203E">
        <w:t xml:space="preserve">mail til: </w:t>
      </w:r>
      <w:hyperlink r:id="rId6" w:history="1">
        <w:r w:rsidR="00F2203E" w:rsidRPr="009473B9">
          <w:rPr>
            <w:rStyle w:val="Hyperlink"/>
          </w:rPr>
          <w:t>arbejdsskader@ufm.dk</w:t>
        </w:r>
      </w:hyperlink>
      <w:r w:rsidR="00302BAF">
        <w:t>.</w:t>
      </w:r>
    </w:p>
    <w:p w:rsidR="00302BAF" w:rsidRPr="00302BAF" w:rsidRDefault="00302BAF" w:rsidP="00302BAF"/>
    <w:p w:rsidR="00302BAF" w:rsidRPr="00302BAF" w:rsidRDefault="00302BAF" w:rsidP="00302BAF"/>
    <w:p w:rsidR="00302BAF" w:rsidRPr="00302BAF" w:rsidRDefault="00302BAF" w:rsidP="00302BAF"/>
    <w:p w:rsidR="00302BAF" w:rsidRPr="00302BAF" w:rsidRDefault="00302BAF" w:rsidP="00302BAF"/>
    <w:p w:rsidR="00302BAF" w:rsidRPr="00302BAF" w:rsidRDefault="00302BAF" w:rsidP="00302BAF">
      <w:bookmarkStart w:id="0" w:name="_GoBack"/>
      <w:bookmarkEnd w:id="0"/>
    </w:p>
    <w:p w:rsidR="00302BAF" w:rsidRPr="00302BAF" w:rsidRDefault="00302BAF" w:rsidP="00302BAF"/>
    <w:p w:rsidR="00302BAF" w:rsidRPr="00302BAF" w:rsidRDefault="00302BAF" w:rsidP="00302BAF"/>
    <w:p w:rsidR="00302BAF" w:rsidRPr="00302BAF" w:rsidRDefault="00302BAF" w:rsidP="00302BAF"/>
    <w:p w:rsidR="006B1004" w:rsidRPr="00302BAF" w:rsidRDefault="00302BAF" w:rsidP="00302BAF">
      <w:pPr>
        <w:tabs>
          <w:tab w:val="left" w:pos="1875"/>
        </w:tabs>
      </w:pPr>
      <w:r>
        <w:tab/>
      </w:r>
    </w:p>
    <w:sectPr w:rsidR="006B1004" w:rsidRPr="00302BAF" w:rsidSect="003230B1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BC" w:rsidRDefault="003F20BC">
      <w:r>
        <w:separator/>
      </w:r>
    </w:p>
  </w:endnote>
  <w:endnote w:type="continuationSeparator" w:id="0">
    <w:p w:rsidR="003F20BC" w:rsidRDefault="003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04" w:rsidRDefault="00302BAF" w:rsidP="006B1004">
    <w:pPr>
      <w:pStyle w:val="Sidefod"/>
    </w:pPr>
    <w:r>
      <w:t>Uddannelses- og Forskningsstyrelsen</w:t>
    </w:r>
  </w:p>
  <w:p w:rsidR="006B1004" w:rsidRDefault="008D7696" w:rsidP="006B1004">
    <w:pPr>
      <w:pStyle w:val="Sidefod"/>
    </w:pPr>
    <w:r>
      <w:t xml:space="preserve">Version </w:t>
    </w:r>
    <w:r w:rsidR="00302BAF">
      <w:t>december 2020</w:t>
    </w:r>
    <w:r w:rsidR="006B1004">
      <w:t xml:space="preserve">                                                                                                           Side </w:t>
    </w:r>
    <w:r w:rsidR="006B1004">
      <w:fldChar w:fldCharType="begin"/>
    </w:r>
    <w:r w:rsidR="006B1004">
      <w:instrText xml:space="preserve"> PAGE </w:instrText>
    </w:r>
    <w:r w:rsidR="006B1004">
      <w:fldChar w:fldCharType="separate"/>
    </w:r>
    <w:r w:rsidR="00302BAF">
      <w:rPr>
        <w:noProof/>
      </w:rPr>
      <w:t>2</w:t>
    </w:r>
    <w:r w:rsidR="006B1004">
      <w:fldChar w:fldCharType="end"/>
    </w:r>
    <w:r w:rsidR="006B1004">
      <w:t xml:space="preserve"> af </w:t>
    </w:r>
    <w:r w:rsidR="005D794C">
      <w:rPr>
        <w:noProof/>
      </w:rPr>
      <w:fldChar w:fldCharType="begin"/>
    </w:r>
    <w:r w:rsidR="005D794C">
      <w:rPr>
        <w:noProof/>
      </w:rPr>
      <w:instrText xml:space="preserve"> NUMPAGES </w:instrText>
    </w:r>
    <w:r w:rsidR="005D794C">
      <w:rPr>
        <w:noProof/>
      </w:rPr>
      <w:fldChar w:fldCharType="separate"/>
    </w:r>
    <w:r w:rsidR="00302BAF">
      <w:rPr>
        <w:noProof/>
      </w:rPr>
      <w:t>2</w:t>
    </w:r>
    <w:r w:rsidR="005D79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BC" w:rsidRDefault="003F20BC">
      <w:r>
        <w:separator/>
      </w:r>
    </w:p>
  </w:footnote>
  <w:footnote w:type="continuationSeparator" w:id="0">
    <w:p w:rsidR="003F20BC" w:rsidRDefault="003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B1"/>
    <w:rsid w:val="000E54A0"/>
    <w:rsid w:val="001C42EF"/>
    <w:rsid w:val="001D04B8"/>
    <w:rsid w:val="00200C68"/>
    <w:rsid w:val="002011DB"/>
    <w:rsid w:val="002502AA"/>
    <w:rsid w:val="002C7747"/>
    <w:rsid w:val="00302BAF"/>
    <w:rsid w:val="003230B1"/>
    <w:rsid w:val="00354C73"/>
    <w:rsid w:val="0035571C"/>
    <w:rsid w:val="0036278E"/>
    <w:rsid w:val="003D4337"/>
    <w:rsid w:val="003E5A89"/>
    <w:rsid w:val="003F20BC"/>
    <w:rsid w:val="00473DF1"/>
    <w:rsid w:val="00474B31"/>
    <w:rsid w:val="00475F3F"/>
    <w:rsid w:val="005A4A9D"/>
    <w:rsid w:val="005D3632"/>
    <w:rsid w:val="005D794C"/>
    <w:rsid w:val="005E4205"/>
    <w:rsid w:val="00685828"/>
    <w:rsid w:val="00691FD7"/>
    <w:rsid w:val="006A45B3"/>
    <w:rsid w:val="006A6FD3"/>
    <w:rsid w:val="006B1004"/>
    <w:rsid w:val="00805BC0"/>
    <w:rsid w:val="00805D20"/>
    <w:rsid w:val="00886B3B"/>
    <w:rsid w:val="008D7696"/>
    <w:rsid w:val="009006A7"/>
    <w:rsid w:val="0093035B"/>
    <w:rsid w:val="009E142F"/>
    <w:rsid w:val="00A67E5B"/>
    <w:rsid w:val="00A8115F"/>
    <w:rsid w:val="00B72A6E"/>
    <w:rsid w:val="00BF3399"/>
    <w:rsid w:val="00C7055C"/>
    <w:rsid w:val="00E323E8"/>
    <w:rsid w:val="00E92298"/>
    <w:rsid w:val="00ED547D"/>
    <w:rsid w:val="00F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80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3230B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6B100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B1004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9303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9303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F22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ejdsskader@ufm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2930</Characters>
  <Application>Microsoft Office Word</Application>
  <DocSecurity>0</DocSecurity>
  <Lines>162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2020-12-03T10:10:00Z</dcterms:created>
  <dcterms:modified xsi:type="dcterms:W3CDTF">2020-12-03T10:10:00Z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